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F9" w:rsidRPr="006277F9" w:rsidRDefault="00DE4E38" w:rsidP="00DE4E38">
      <w:pPr>
        <w:ind w:left="7788" w:firstLine="708"/>
        <w:rPr>
          <w:rFonts w:asciiTheme="minorHAnsi" w:hAnsiTheme="minorHAnsi"/>
          <w:b/>
          <w:sz w:val="28"/>
          <w:szCs w:val="28"/>
        </w:rPr>
      </w:pPr>
      <w:r>
        <w:rPr>
          <w:rFonts w:ascii="Calibri" w:hAnsi="Calibri"/>
          <w:sz w:val="28"/>
          <w:szCs w:val="28"/>
        </w:rPr>
        <w:t>12</w:t>
      </w:r>
      <w:r w:rsidR="006277F9">
        <w:rPr>
          <w:rFonts w:ascii="Calibri" w:hAnsi="Calibri"/>
          <w:sz w:val="28"/>
          <w:szCs w:val="28"/>
        </w:rPr>
        <w:t>.09.2023</w:t>
      </w:r>
    </w:p>
    <w:p w:rsidR="006277F9" w:rsidRDefault="006277F9" w:rsidP="006277F9">
      <w:pPr>
        <w:pStyle w:val="AralkYok"/>
        <w:ind w:firstLine="0"/>
        <w:rPr>
          <w:rFonts w:ascii="Calibri" w:hAnsi="Calibri" w:cs="Calibri"/>
          <w:sz w:val="28"/>
          <w:szCs w:val="28"/>
        </w:rPr>
      </w:pPr>
    </w:p>
    <w:p w:rsidR="00DE4E38" w:rsidRPr="00DE4E38" w:rsidRDefault="00DE4E38" w:rsidP="00DE4E38">
      <w:pPr>
        <w:ind w:left="2832" w:firstLine="708"/>
        <w:rPr>
          <w:rFonts w:ascii="Calibri" w:hAnsi="Calibri" w:cs="Calibri"/>
          <w:b/>
          <w:sz w:val="36"/>
          <w:szCs w:val="28"/>
        </w:rPr>
      </w:pPr>
      <w:r>
        <w:rPr>
          <w:rFonts w:ascii="Calibri" w:hAnsi="Calibri" w:cs="Calibri"/>
          <w:b/>
          <w:sz w:val="36"/>
          <w:szCs w:val="28"/>
        </w:rPr>
        <w:t>BAS</w:t>
      </w:r>
      <w:r w:rsidRPr="00DE4E38">
        <w:rPr>
          <w:rFonts w:ascii="Calibri" w:hAnsi="Calibri" w:cs="Calibri"/>
          <w:b/>
          <w:sz w:val="36"/>
          <w:szCs w:val="28"/>
        </w:rPr>
        <w:t>INA VE KAMUOYUNA</w:t>
      </w:r>
    </w:p>
    <w:p w:rsidR="00DE4E38" w:rsidRPr="00DE4E38" w:rsidRDefault="00DE4E38" w:rsidP="00DE4E38">
      <w:pPr>
        <w:ind w:firstLine="0"/>
        <w:rPr>
          <w:rFonts w:ascii="Calibri" w:hAnsi="Calibri" w:cs="Calibri"/>
          <w:sz w:val="28"/>
          <w:szCs w:val="28"/>
        </w:rPr>
      </w:pPr>
    </w:p>
    <w:p w:rsidR="00DE4E38" w:rsidRPr="00DE4E38" w:rsidRDefault="00DE4E38" w:rsidP="00DE4E38">
      <w:pPr>
        <w:ind w:firstLine="708"/>
        <w:rPr>
          <w:rFonts w:ascii="Calibri" w:hAnsi="Calibri" w:cs="Calibri"/>
          <w:sz w:val="28"/>
          <w:szCs w:val="28"/>
        </w:rPr>
      </w:pPr>
      <w:r w:rsidRPr="00DE4E38">
        <w:rPr>
          <w:rFonts w:ascii="Calibri" w:hAnsi="Calibri" w:cs="Calibri"/>
          <w:sz w:val="28"/>
          <w:szCs w:val="28"/>
        </w:rPr>
        <w:t xml:space="preserve">ABD Başkanı Jimmy Carter’a </w:t>
      </w:r>
      <w:r w:rsidRPr="00DE4E38">
        <w:rPr>
          <w:rFonts w:ascii="Calibri" w:hAnsi="Calibri" w:cs="Calibri"/>
          <w:b/>
          <w:i/>
          <w:sz w:val="28"/>
          <w:szCs w:val="28"/>
        </w:rPr>
        <w:t>“Bizim çocuklar yaptı”</w:t>
      </w:r>
      <w:r w:rsidRPr="00DE4E38">
        <w:rPr>
          <w:rFonts w:ascii="Calibri" w:hAnsi="Calibri" w:cs="Calibri"/>
          <w:sz w:val="28"/>
          <w:szCs w:val="28"/>
        </w:rPr>
        <w:t xml:space="preserve"> diye duyurulan </w:t>
      </w:r>
      <w:r w:rsidRPr="00DE4E38">
        <w:rPr>
          <w:rFonts w:ascii="Calibri" w:hAnsi="Calibri" w:cs="Calibri"/>
          <w:b/>
          <w:sz w:val="28"/>
          <w:szCs w:val="28"/>
        </w:rPr>
        <w:t>12 Eylül 1980</w:t>
      </w:r>
      <w:r w:rsidRPr="00DE4E38">
        <w:rPr>
          <w:rFonts w:ascii="Calibri" w:hAnsi="Calibri" w:cs="Calibri"/>
          <w:sz w:val="28"/>
          <w:szCs w:val="28"/>
        </w:rPr>
        <w:t xml:space="preserve"> faşist darbesinin üzerinden 43 yıl geçti. </w:t>
      </w:r>
    </w:p>
    <w:p w:rsidR="00DE4E38" w:rsidRPr="00DE4E38" w:rsidRDefault="00DE4E38" w:rsidP="00DE4E38">
      <w:pPr>
        <w:ind w:firstLine="0"/>
        <w:rPr>
          <w:rFonts w:ascii="Calibri" w:hAnsi="Calibri" w:cs="Calibri"/>
          <w:sz w:val="20"/>
          <w:szCs w:val="28"/>
        </w:rPr>
      </w:pPr>
    </w:p>
    <w:p w:rsidR="00DE4E38" w:rsidRPr="00DE4E38" w:rsidRDefault="00DE4E38" w:rsidP="00DE4E38">
      <w:pPr>
        <w:ind w:firstLine="708"/>
        <w:rPr>
          <w:rFonts w:ascii="Calibri" w:hAnsi="Calibri" w:cs="Calibri"/>
          <w:sz w:val="28"/>
          <w:szCs w:val="28"/>
        </w:rPr>
      </w:pPr>
      <w:r w:rsidRPr="00DE4E38">
        <w:rPr>
          <w:rFonts w:ascii="Calibri" w:hAnsi="Calibri" w:cs="Calibri"/>
          <w:sz w:val="28"/>
          <w:szCs w:val="28"/>
        </w:rPr>
        <w:t xml:space="preserve">43 yıl önce bugün gerçekleştirilen, ülkemizi solsuz ve soluksuz, Laik </w:t>
      </w:r>
      <w:proofErr w:type="spellStart"/>
      <w:r w:rsidRPr="00DE4E38">
        <w:rPr>
          <w:rFonts w:ascii="Calibri" w:hAnsi="Calibri" w:cs="Calibri"/>
          <w:sz w:val="28"/>
          <w:szCs w:val="28"/>
        </w:rPr>
        <w:t>Cumhuriyetimiz’i</w:t>
      </w:r>
      <w:proofErr w:type="spellEnd"/>
      <w:r w:rsidRPr="00DE4E38">
        <w:rPr>
          <w:rFonts w:ascii="Calibri" w:hAnsi="Calibri" w:cs="Calibri"/>
          <w:sz w:val="28"/>
          <w:szCs w:val="28"/>
        </w:rPr>
        <w:t xml:space="preserve"> sahipsiz bırakıp Siyasal İslam’ın önünü açan Batı Emperyalizmi güdümlü bu askeri darbe, bedelini Ulusça hâlâ ödediğimiz Cumhuriyet tarihimizin en karanlık, en kanlı, en acılı dönemlerinden biridir.</w:t>
      </w:r>
    </w:p>
    <w:p w:rsidR="00DE4E38" w:rsidRPr="00DE4E38" w:rsidRDefault="00DE4E38" w:rsidP="00DE4E38">
      <w:pPr>
        <w:ind w:firstLine="0"/>
        <w:rPr>
          <w:rFonts w:ascii="Calibri" w:hAnsi="Calibri" w:cs="Calibri"/>
          <w:sz w:val="20"/>
          <w:szCs w:val="28"/>
        </w:rPr>
      </w:pPr>
    </w:p>
    <w:p w:rsidR="00DE4E38" w:rsidRPr="00DE4E38" w:rsidRDefault="00DE4E38" w:rsidP="00DE4E38">
      <w:pPr>
        <w:ind w:firstLine="708"/>
        <w:rPr>
          <w:rFonts w:ascii="Calibri" w:hAnsi="Calibri" w:cs="Calibri"/>
          <w:sz w:val="28"/>
          <w:szCs w:val="28"/>
        </w:rPr>
      </w:pPr>
      <w:r w:rsidRPr="00DE4E38">
        <w:rPr>
          <w:rFonts w:ascii="Calibri" w:hAnsi="Calibri" w:cs="Calibri"/>
          <w:sz w:val="28"/>
          <w:szCs w:val="28"/>
        </w:rPr>
        <w:t xml:space="preserve">Faşist Cunta yönetiminde 650 bin kişi gözaltına alınmış, 230 bin kişi askeri mahkemelerde yargılanmış, 7 binden fazla idam cezası istenmiştir. Cezaevlerinde 171’i işkencede 300’e yakın insanımızın yaşamını yitirdiği, 48 kişinin idam edildiği bu karanlık dönemde cunta istihbaratının fişlediği 1 milyon 683 bin yurttaşımızın yaşamları karartılmıştır. Halkımız </w:t>
      </w:r>
      <w:r w:rsidRPr="00DE4E38">
        <w:rPr>
          <w:rFonts w:ascii="Calibri" w:hAnsi="Calibri" w:cs="Calibri"/>
          <w:b/>
          <w:sz w:val="28"/>
          <w:szCs w:val="28"/>
        </w:rPr>
        <w:t>“Atatürkçülük”</w:t>
      </w:r>
      <w:r w:rsidRPr="00DE4E38">
        <w:rPr>
          <w:rFonts w:ascii="Calibri" w:hAnsi="Calibri" w:cs="Calibri"/>
          <w:sz w:val="28"/>
          <w:szCs w:val="28"/>
        </w:rPr>
        <w:t xml:space="preserve"> tatlandırıcısı ile yutturulan </w:t>
      </w:r>
      <w:r w:rsidRPr="00DE4E38">
        <w:rPr>
          <w:rFonts w:ascii="Calibri" w:hAnsi="Calibri" w:cs="Calibri"/>
          <w:b/>
          <w:sz w:val="28"/>
          <w:szCs w:val="28"/>
        </w:rPr>
        <w:t>“</w:t>
      </w:r>
      <w:proofErr w:type="spellStart"/>
      <w:r w:rsidRPr="00DE4E38">
        <w:rPr>
          <w:rFonts w:ascii="Calibri" w:hAnsi="Calibri" w:cs="Calibri"/>
          <w:b/>
          <w:sz w:val="28"/>
          <w:szCs w:val="28"/>
        </w:rPr>
        <w:t>İslamofaşizm</w:t>
      </w:r>
      <w:proofErr w:type="spellEnd"/>
      <w:r w:rsidRPr="00DE4E38">
        <w:rPr>
          <w:rFonts w:ascii="Calibri" w:hAnsi="Calibri" w:cs="Calibri"/>
          <w:b/>
          <w:sz w:val="28"/>
          <w:szCs w:val="28"/>
        </w:rPr>
        <w:t xml:space="preserve">” </w:t>
      </w:r>
      <w:r w:rsidRPr="00DE4E38">
        <w:rPr>
          <w:rFonts w:ascii="Calibri" w:hAnsi="Calibri" w:cs="Calibri"/>
          <w:sz w:val="28"/>
          <w:szCs w:val="28"/>
        </w:rPr>
        <w:t xml:space="preserve">zehriyle uyuşturulmuş, laik bilimsel eğitim sisteminin ve toplumcu kamucu sağlık düzeninin de, bölge merkezli mütekabiliyet esaslı onurlu Kemalist dış politika geleneğinin ve devlet yönetim ciddiyetinin de, siyasetin halka hizmet olduğu anlayışının ve Türkiye Cumhuriyeti’nin laik, demokratik ve sosyal bir hukuk devleti olma niteliğinin de köküne </w:t>
      </w:r>
      <w:proofErr w:type="gramStart"/>
      <w:r w:rsidRPr="00DE4E38">
        <w:rPr>
          <w:rFonts w:ascii="Calibri" w:hAnsi="Calibri" w:cs="Calibri"/>
          <w:sz w:val="28"/>
          <w:szCs w:val="28"/>
        </w:rPr>
        <w:t>kibrit</w:t>
      </w:r>
      <w:proofErr w:type="gramEnd"/>
      <w:r w:rsidRPr="00DE4E38">
        <w:rPr>
          <w:rFonts w:ascii="Calibri" w:hAnsi="Calibri" w:cs="Calibri"/>
          <w:sz w:val="28"/>
          <w:szCs w:val="28"/>
        </w:rPr>
        <w:t xml:space="preserve"> suyu dökülerek Atatürk Cumhuriyeti boğazlanırken </w:t>
      </w:r>
      <w:r w:rsidRPr="00DE4E38">
        <w:rPr>
          <w:rFonts w:ascii="Calibri" w:hAnsi="Calibri" w:cs="Calibri"/>
          <w:b/>
          <w:sz w:val="28"/>
          <w:szCs w:val="28"/>
        </w:rPr>
        <w:t>“Asmayalım da besleyelim mi?”</w:t>
      </w:r>
      <w:r w:rsidRPr="00DE4E38">
        <w:rPr>
          <w:rFonts w:ascii="Calibri" w:hAnsi="Calibri" w:cs="Calibri"/>
          <w:sz w:val="28"/>
          <w:szCs w:val="28"/>
        </w:rPr>
        <w:t xml:space="preserve"> sapkınlığı ile yaşı büyütülerek idam edilen 17 yaşındaki Erdal Eren’in </w:t>
      </w:r>
      <w:proofErr w:type="spellStart"/>
      <w:r w:rsidRPr="00DE4E38">
        <w:rPr>
          <w:rFonts w:ascii="Calibri" w:hAnsi="Calibri" w:cs="Calibri"/>
          <w:sz w:val="28"/>
          <w:szCs w:val="28"/>
        </w:rPr>
        <w:t>katline</w:t>
      </w:r>
      <w:proofErr w:type="spellEnd"/>
      <w:r w:rsidRPr="00DE4E38">
        <w:rPr>
          <w:rFonts w:ascii="Calibri" w:hAnsi="Calibri" w:cs="Calibri"/>
          <w:sz w:val="28"/>
          <w:szCs w:val="28"/>
        </w:rPr>
        <w:t xml:space="preserve"> alkış tutan, Kenan Evren’in önünde iki büklüm yalakalık eden şeriatçı - yobaz siyaset esnafına yol verilmiş, 1982 Anayasasına destek karşılığı olarak da </w:t>
      </w:r>
      <w:proofErr w:type="spellStart"/>
      <w:r w:rsidRPr="00DE4E38">
        <w:rPr>
          <w:rFonts w:ascii="Calibri" w:hAnsi="Calibri" w:cs="Calibri"/>
          <w:sz w:val="28"/>
          <w:szCs w:val="28"/>
        </w:rPr>
        <w:t>Fetullah</w:t>
      </w:r>
      <w:proofErr w:type="spellEnd"/>
      <w:r w:rsidRPr="00DE4E38">
        <w:rPr>
          <w:rFonts w:ascii="Calibri" w:hAnsi="Calibri" w:cs="Calibri"/>
          <w:sz w:val="28"/>
          <w:szCs w:val="28"/>
        </w:rPr>
        <w:t xml:space="preserve"> Gülen Cemaati başta olmak üzere birçok tarikat ve cemaatin sırtı sıvazlanmış, devlet kadrolarına sızmalarına göz yumulmuştur.</w:t>
      </w:r>
    </w:p>
    <w:p w:rsidR="00DE4E38" w:rsidRPr="00DE4E38" w:rsidRDefault="00DE4E38" w:rsidP="00DE4E38">
      <w:pPr>
        <w:ind w:firstLine="0"/>
        <w:rPr>
          <w:rFonts w:ascii="Calibri" w:hAnsi="Calibri" w:cs="Calibri"/>
          <w:sz w:val="20"/>
          <w:szCs w:val="28"/>
        </w:rPr>
      </w:pPr>
    </w:p>
    <w:p w:rsidR="00DE4E38" w:rsidRPr="00DE4E38" w:rsidRDefault="00DE4E38" w:rsidP="00DE4E38">
      <w:pPr>
        <w:ind w:firstLine="708"/>
        <w:rPr>
          <w:rFonts w:ascii="Calibri" w:hAnsi="Calibri" w:cs="Calibri"/>
          <w:sz w:val="28"/>
          <w:szCs w:val="28"/>
        </w:rPr>
      </w:pPr>
      <w:r w:rsidRPr="003F2CE7">
        <w:rPr>
          <w:rFonts w:ascii="Calibri" w:hAnsi="Calibri" w:cs="Calibri"/>
          <w:b/>
          <w:sz w:val="28"/>
          <w:szCs w:val="28"/>
        </w:rPr>
        <w:t>Faşizm</w:t>
      </w:r>
      <w:r w:rsidRPr="00DE4E38">
        <w:rPr>
          <w:rFonts w:ascii="Calibri" w:hAnsi="Calibri" w:cs="Calibri"/>
          <w:sz w:val="28"/>
          <w:szCs w:val="28"/>
        </w:rPr>
        <w:t xml:space="preserve">, </w:t>
      </w:r>
      <w:r w:rsidRPr="003F2CE7">
        <w:rPr>
          <w:rFonts w:ascii="Calibri" w:hAnsi="Calibri" w:cs="Calibri"/>
          <w:b/>
          <w:sz w:val="28"/>
          <w:szCs w:val="28"/>
        </w:rPr>
        <w:t>faşizmdir</w:t>
      </w:r>
      <w:r w:rsidRPr="00DE4E38">
        <w:rPr>
          <w:rFonts w:ascii="Calibri" w:hAnsi="Calibri" w:cs="Calibri"/>
          <w:sz w:val="28"/>
          <w:szCs w:val="28"/>
        </w:rPr>
        <w:t>. Askeri ya da sivil her türü</w:t>
      </w:r>
      <w:r w:rsidR="003F2CE7">
        <w:rPr>
          <w:rFonts w:ascii="Calibri" w:hAnsi="Calibri" w:cs="Calibri"/>
          <w:sz w:val="28"/>
          <w:szCs w:val="28"/>
        </w:rPr>
        <w:t>,</w:t>
      </w:r>
      <w:r w:rsidRPr="00DE4E38">
        <w:rPr>
          <w:rFonts w:ascii="Calibri" w:hAnsi="Calibri" w:cs="Calibri"/>
          <w:sz w:val="28"/>
          <w:szCs w:val="28"/>
        </w:rPr>
        <w:t xml:space="preserve"> kin ve nefret ekip kan ve acı biçerek ulusları felakete, ülkeleri yıkıma sürükleyen empery</w:t>
      </w:r>
      <w:r w:rsidR="003F2CE7">
        <w:rPr>
          <w:rFonts w:ascii="Calibri" w:hAnsi="Calibri" w:cs="Calibri"/>
          <w:sz w:val="28"/>
          <w:szCs w:val="28"/>
        </w:rPr>
        <w:t>alizmin kanlı diktatörlüğüdür</w:t>
      </w:r>
      <w:r w:rsidRPr="00DE4E38">
        <w:rPr>
          <w:rFonts w:ascii="Calibri" w:hAnsi="Calibri" w:cs="Calibri"/>
          <w:sz w:val="28"/>
          <w:szCs w:val="28"/>
        </w:rPr>
        <w:t xml:space="preserve">. Bu gerçeği hiç aklımızdan çıkarmadan ve Atatürk’ün akıl ve bilim yolundan milim sapmadan </w:t>
      </w:r>
      <w:proofErr w:type="spellStart"/>
      <w:r w:rsidRPr="00DE4E38">
        <w:rPr>
          <w:rFonts w:ascii="Calibri" w:hAnsi="Calibri" w:cs="Calibri"/>
          <w:sz w:val="28"/>
          <w:szCs w:val="28"/>
        </w:rPr>
        <w:t>Ulusumuz’un</w:t>
      </w:r>
      <w:proofErr w:type="spellEnd"/>
      <w:r w:rsidRPr="00DE4E38">
        <w:rPr>
          <w:rFonts w:ascii="Calibri" w:hAnsi="Calibri" w:cs="Calibri"/>
          <w:sz w:val="28"/>
          <w:szCs w:val="28"/>
        </w:rPr>
        <w:t xml:space="preserve"> </w:t>
      </w:r>
      <w:r w:rsidR="003F2CE7" w:rsidRPr="003F2CE7">
        <w:rPr>
          <w:rFonts w:ascii="Calibri" w:hAnsi="Calibri" w:cs="Calibri"/>
          <w:b/>
          <w:sz w:val="28"/>
          <w:szCs w:val="28"/>
        </w:rPr>
        <w:t>“</w:t>
      </w:r>
      <w:r w:rsidRPr="003F2CE7">
        <w:rPr>
          <w:rFonts w:ascii="Calibri" w:hAnsi="Calibri" w:cs="Calibri"/>
          <w:b/>
          <w:sz w:val="28"/>
          <w:szCs w:val="28"/>
        </w:rPr>
        <w:t xml:space="preserve">Tam Bağımsız </w:t>
      </w:r>
      <w:r w:rsidR="003F2CE7" w:rsidRPr="003F2CE7">
        <w:rPr>
          <w:rFonts w:ascii="Calibri" w:hAnsi="Calibri" w:cs="Calibri"/>
          <w:b/>
          <w:sz w:val="28"/>
          <w:szCs w:val="28"/>
        </w:rPr>
        <w:t>v</w:t>
      </w:r>
      <w:r w:rsidRPr="003F2CE7">
        <w:rPr>
          <w:rFonts w:ascii="Calibri" w:hAnsi="Calibri" w:cs="Calibri"/>
          <w:b/>
          <w:sz w:val="28"/>
          <w:szCs w:val="28"/>
        </w:rPr>
        <w:t>e Gerçekten Demokratik Türkiye</w:t>
      </w:r>
      <w:r w:rsidR="003F2CE7" w:rsidRPr="003F2CE7">
        <w:rPr>
          <w:rFonts w:ascii="Calibri" w:hAnsi="Calibri" w:cs="Calibri"/>
          <w:b/>
          <w:sz w:val="28"/>
          <w:szCs w:val="28"/>
        </w:rPr>
        <w:t>”</w:t>
      </w:r>
      <w:r w:rsidRPr="00DE4E38">
        <w:rPr>
          <w:rFonts w:ascii="Calibri" w:hAnsi="Calibri" w:cs="Calibri"/>
          <w:sz w:val="28"/>
          <w:szCs w:val="28"/>
        </w:rPr>
        <w:t xml:space="preserve"> mücadelesinde Atatürkçü Düşünce Derneği olarak en önde yer alma azim ve kararındayız. </w:t>
      </w:r>
    </w:p>
    <w:p w:rsidR="00DE4E38" w:rsidRPr="00DE4E38" w:rsidRDefault="00DE4E38" w:rsidP="00DE4E38">
      <w:pPr>
        <w:ind w:firstLine="0"/>
        <w:rPr>
          <w:rFonts w:ascii="Calibri" w:hAnsi="Calibri" w:cs="Calibri"/>
          <w:sz w:val="20"/>
          <w:szCs w:val="28"/>
        </w:rPr>
      </w:pPr>
    </w:p>
    <w:p w:rsidR="00DE4E38" w:rsidRPr="00DE4E38" w:rsidRDefault="00DE4E38" w:rsidP="00DE4E38">
      <w:pPr>
        <w:ind w:firstLine="708"/>
        <w:rPr>
          <w:rFonts w:ascii="Calibri" w:hAnsi="Calibri" w:cs="Calibri"/>
          <w:b/>
          <w:sz w:val="28"/>
          <w:szCs w:val="28"/>
        </w:rPr>
      </w:pPr>
      <w:r w:rsidRPr="003F2CE7">
        <w:rPr>
          <w:rFonts w:ascii="Calibri" w:hAnsi="Calibri" w:cs="Calibri"/>
          <w:sz w:val="28"/>
          <w:szCs w:val="28"/>
        </w:rPr>
        <w:t>Çare</w:t>
      </w:r>
      <w:r w:rsidRPr="00DE4E38">
        <w:rPr>
          <w:rFonts w:ascii="Calibri" w:hAnsi="Calibri" w:cs="Calibri"/>
          <w:b/>
          <w:sz w:val="28"/>
          <w:szCs w:val="28"/>
        </w:rPr>
        <w:t xml:space="preserve"> Yeniden Atatürk Cumhuriyet</w:t>
      </w:r>
      <w:r>
        <w:rPr>
          <w:rFonts w:ascii="Calibri" w:hAnsi="Calibri" w:cs="Calibri"/>
          <w:b/>
          <w:sz w:val="28"/>
          <w:szCs w:val="28"/>
        </w:rPr>
        <w:t>i</w:t>
      </w:r>
      <w:r w:rsidRPr="003F2CE7">
        <w:rPr>
          <w:rFonts w:ascii="Calibri" w:hAnsi="Calibri" w:cs="Calibri"/>
          <w:sz w:val="28"/>
          <w:szCs w:val="28"/>
        </w:rPr>
        <w:t>’dir.</w:t>
      </w:r>
    </w:p>
    <w:p w:rsidR="00DE4E38" w:rsidRPr="00DE4E38" w:rsidRDefault="00DE4E38" w:rsidP="00DE4E38">
      <w:pPr>
        <w:ind w:firstLine="0"/>
        <w:rPr>
          <w:rFonts w:ascii="Calibri" w:hAnsi="Calibri" w:cs="Calibri"/>
          <w:sz w:val="12"/>
          <w:szCs w:val="28"/>
        </w:rPr>
      </w:pPr>
    </w:p>
    <w:p w:rsidR="00DE4E38" w:rsidRPr="00DE4E38" w:rsidRDefault="00DE4E38" w:rsidP="00DE4E38">
      <w:pPr>
        <w:ind w:firstLine="708"/>
        <w:rPr>
          <w:rFonts w:ascii="Calibri" w:hAnsi="Calibri" w:cs="Calibri"/>
          <w:sz w:val="28"/>
          <w:szCs w:val="28"/>
        </w:rPr>
      </w:pPr>
      <w:r w:rsidRPr="00DE4E38">
        <w:rPr>
          <w:rFonts w:ascii="Calibri" w:hAnsi="Calibri" w:cs="Calibri"/>
          <w:sz w:val="28"/>
          <w:szCs w:val="28"/>
        </w:rPr>
        <w:t>Saygılarımızla.</w:t>
      </w:r>
      <w:bookmarkStart w:id="0" w:name="_GoBack"/>
      <w:bookmarkEnd w:id="0"/>
    </w:p>
    <w:p w:rsidR="00DE4E38" w:rsidRPr="00DE4E38" w:rsidRDefault="00DE4E38" w:rsidP="00DE4E38">
      <w:pPr>
        <w:ind w:firstLine="0"/>
        <w:rPr>
          <w:rFonts w:ascii="Calibri" w:hAnsi="Calibri" w:cs="Calibri"/>
          <w:sz w:val="6"/>
          <w:szCs w:val="28"/>
        </w:rPr>
      </w:pPr>
    </w:p>
    <w:p w:rsidR="00DE4E38" w:rsidRPr="00DE4E38" w:rsidRDefault="00DE4E38" w:rsidP="00DE4E38">
      <w:pPr>
        <w:ind w:left="2124" w:firstLine="708"/>
        <w:rPr>
          <w:rFonts w:ascii="Calibri" w:hAnsi="Calibri" w:cs="Calibri"/>
          <w:b/>
          <w:sz w:val="28"/>
          <w:szCs w:val="28"/>
        </w:rPr>
      </w:pPr>
      <w:r w:rsidRPr="00DE4E38">
        <w:rPr>
          <w:rFonts w:ascii="Calibri" w:hAnsi="Calibri" w:cs="Calibri"/>
          <w:b/>
          <w:sz w:val="28"/>
          <w:szCs w:val="28"/>
        </w:rPr>
        <w:t>ATATÜRKÇÜ DÜŞÜNCE DERNEĞİ</w:t>
      </w:r>
    </w:p>
    <w:p w:rsidR="004F7F55" w:rsidRPr="00DE4E38" w:rsidRDefault="00DE4E38" w:rsidP="00DE4E38">
      <w:pPr>
        <w:ind w:firstLine="0"/>
        <w:rPr>
          <w:rFonts w:asciiTheme="minorHAnsi" w:hAnsiTheme="minorHAnsi"/>
          <w:b/>
          <w:sz w:val="32"/>
          <w:szCs w:val="32"/>
        </w:rPr>
      </w:pPr>
      <w:r w:rsidRPr="00DE4E38">
        <w:rPr>
          <w:rFonts w:ascii="Calibri" w:hAnsi="Calibri" w:cs="Calibri"/>
          <w:b/>
          <w:sz w:val="28"/>
          <w:szCs w:val="28"/>
        </w:rPr>
        <w:t xml:space="preserve">             </w:t>
      </w:r>
      <w:r w:rsidRPr="00DE4E38">
        <w:rPr>
          <w:rFonts w:ascii="Calibri" w:hAnsi="Calibri" w:cs="Calibri"/>
          <w:b/>
          <w:sz w:val="28"/>
          <w:szCs w:val="28"/>
        </w:rPr>
        <w:tab/>
      </w:r>
      <w:r w:rsidRPr="00DE4E38">
        <w:rPr>
          <w:rFonts w:ascii="Calibri" w:hAnsi="Calibri" w:cs="Calibri"/>
          <w:b/>
          <w:sz w:val="28"/>
          <w:szCs w:val="28"/>
        </w:rPr>
        <w:tab/>
      </w:r>
      <w:r w:rsidRPr="00DE4E38">
        <w:rPr>
          <w:rFonts w:ascii="Calibri" w:hAnsi="Calibri" w:cs="Calibri"/>
          <w:b/>
          <w:sz w:val="28"/>
          <w:szCs w:val="28"/>
        </w:rPr>
        <w:tab/>
      </w:r>
      <w:r w:rsidRPr="00DE4E38">
        <w:rPr>
          <w:rFonts w:ascii="Calibri" w:hAnsi="Calibri" w:cs="Calibri"/>
          <w:b/>
          <w:sz w:val="28"/>
          <w:szCs w:val="28"/>
        </w:rPr>
        <w:tab/>
        <w:t xml:space="preserve"> GENEL MERKEZİ</w:t>
      </w:r>
    </w:p>
    <w:sectPr w:rsidR="004F7F55" w:rsidRPr="00DE4E38" w:rsidSect="00DD631B">
      <w:headerReference w:type="first" r:id="rId8"/>
      <w:footerReference w:type="first" r:id="rId9"/>
      <w:type w:val="continuous"/>
      <w:pgSz w:w="11906" w:h="16838" w:code="9"/>
      <w:pgMar w:top="1140" w:right="849" w:bottom="993"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72" w:rsidRDefault="00822472">
      <w:r>
        <w:separator/>
      </w:r>
    </w:p>
  </w:endnote>
  <w:endnote w:type="continuationSeparator" w:id="0">
    <w:p w:rsidR="00822472" w:rsidRDefault="0082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5A" w:rsidRDefault="0075785A" w:rsidP="00612B1B">
    <w:pPr>
      <w:pStyle w:val="AltBilgi"/>
      <w:ind w:firstLine="0"/>
      <w:jc w:val="center"/>
      <w:rPr>
        <w:b/>
        <w:w w:val="90"/>
        <w:sz w:val="20"/>
      </w:rPr>
    </w:pPr>
    <w:r>
      <w:rPr>
        <w:b/>
        <w:noProof/>
        <w:w w:val="90"/>
        <w:sz w:val="28"/>
        <w:lang w:eastAsia="tr-TR"/>
      </w:rPr>
      <mc:AlternateContent>
        <mc:Choice Requires="wps">
          <w:drawing>
            <wp:anchor distT="4294967294" distB="4294967294" distL="114300" distR="114300" simplePos="0" relativeHeight="251656704" behindDoc="0" locked="0" layoutInCell="0" allowOverlap="1">
              <wp:simplePos x="0" y="0"/>
              <wp:positionH relativeFrom="page">
                <wp:posOffset>1080135</wp:posOffset>
              </wp:positionH>
              <wp:positionV relativeFrom="paragraph">
                <wp:posOffset>-45721</wp:posOffset>
              </wp:positionV>
              <wp:extent cx="5760085" cy="0"/>
              <wp:effectExtent l="0" t="0" r="3111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26B4" id="Lin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3.6pt" to="53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7E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" o:allowincell="f">
              <w10:wrap anchorx="page"/>
            </v:line>
          </w:pict>
        </mc:Fallback>
      </mc:AlternateContent>
    </w:r>
    <w:r>
      <w:rPr>
        <w:b/>
        <w:w w:val="90"/>
        <w:sz w:val="28"/>
      </w:rPr>
      <w:sym w:font="Wingdings" w:char="F02F"/>
    </w:r>
    <w:r>
      <w:rPr>
        <w:b/>
        <w:w w:val="90"/>
        <w:sz w:val="20"/>
      </w:rPr>
      <w:t>Gazi Mustafa Kemal Bulvarı No:102/7-8 Maltepe 06570 ANKARA</w:t>
    </w:r>
  </w:p>
  <w:p w:rsidR="0075785A" w:rsidRDefault="0075785A" w:rsidP="00612B1B">
    <w:pPr>
      <w:pStyle w:val="AltBilgi"/>
      <w:ind w:firstLine="0"/>
      <w:jc w:val="center"/>
      <w:rPr>
        <w:b/>
        <w:w w:val="90"/>
        <w:sz w:val="20"/>
      </w:rPr>
    </w:pPr>
    <w:r>
      <w:rPr>
        <w:b/>
        <w:w w:val="90"/>
        <w:sz w:val="20"/>
      </w:rPr>
      <w:t xml:space="preserve">Tel: (312) 232 43 44- 232 43 </w:t>
    </w:r>
    <w:proofErr w:type="gramStart"/>
    <w:r>
      <w:rPr>
        <w:b/>
        <w:w w:val="90"/>
        <w:sz w:val="20"/>
      </w:rPr>
      <w:t>52  Faks</w:t>
    </w:r>
    <w:proofErr w:type="gramEnd"/>
    <w:r>
      <w:rPr>
        <w:b/>
        <w:w w:val="90"/>
        <w:sz w:val="20"/>
      </w:rPr>
      <w:t>: (312) 229 60 66</w:t>
    </w:r>
  </w:p>
  <w:p w:rsidR="0075785A" w:rsidRDefault="0075785A" w:rsidP="00612B1B">
    <w:pPr>
      <w:pStyle w:val="AltBilgi"/>
      <w:ind w:firstLine="0"/>
      <w:jc w:val="center"/>
    </w:pPr>
    <w:r>
      <w:rPr>
        <w:sz w:val="20"/>
      </w:rPr>
      <w:t xml:space="preserve">Posta Çeki Hesap No:105906   </w:t>
    </w:r>
    <w:r>
      <w:rPr>
        <w:b/>
        <w:w w:val="90"/>
        <w:sz w:val="28"/>
      </w:rPr>
      <w:sym w:font="Webdings" w:char="F09A"/>
    </w:r>
    <w:r w:rsidRPr="00886092">
      <w:rPr>
        <w:b/>
        <w:w w:val="90"/>
        <w:sz w:val="20"/>
      </w:rPr>
      <w:t>add</w:t>
    </w:r>
    <w:hyperlink r:id="rId1" w:history="1">
      <w:r w:rsidRPr="00886092">
        <w:rPr>
          <w:rStyle w:val="Kpr"/>
          <w:b/>
          <w:w w:val="90"/>
          <w:sz w:val="20"/>
        </w:rPr>
        <w:t>genelmerkez@add.org.tr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72" w:rsidRDefault="00822472">
      <w:r>
        <w:separator/>
      </w:r>
    </w:p>
  </w:footnote>
  <w:footnote w:type="continuationSeparator" w:id="0">
    <w:p w:rsidR="00822472" w:rsidRDefault="0082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5A" w:rsidRDefault="0075785A" w:rsidP="003B3D00">
    <w:pPr>
      <w:pStyle w:val="stBilgi"/>
      <w:tabs>
        <w:tab w:val="clear" w:pos="4153"/>
        <w:tab w:val="clear" w:pos="8306"/>
      </w:tabs>
      <w:ind w:left="565" w:right="-284" w:firstLine="851"/>
      <w:jc w:val="center"/>
      <w:rPr>
        <w:rFonts w:ascii="Arial" w:hAnsi="Arial" w:cs="Arial"/>
        <w:b/>
        <w:sz w:val="18"/>
        <w:szCs w:val="18"/>
      </w:rPr>
    </w:pPr>
    <w:r w:rsidRPr="008509E6">
      <w:rPr>
        <w:noProof/>
        <w:lang w:eastAsia="tr-TR"/>
      </w:rPr>
      <w:drawing>
        <wp:anchor distT="0" distB="0" distL="114300" distR="114300" simplePos="0" relativeHeight="251661824" behindDoc="1" locked="0" layoutInCell="1" allowOverlap="1">
          <wp:simplePos x="0" y="0"/>
          <wp:positionH relativeFrom="column">
            <wp:posOffset>-264160</wp:posOffset>
          </wp:positionH>
          <wp:positionV relativeFrom="paragraph">
            <wp:posOffset>635</wp:posOffset>
          </wp:positionV>
          <wp:extent cx="1181100" cy="1225550"/>
          <wp:effectExtent l="0" t="0" r="0" b="0"/>
          <wp:wrapTight wrapText="bothSides">
            <wp:wrapPolygon edited="0">
              <wp:start x="0" y="0"/>
              <wp:lineTo x="0" y="21152"/>
              <wp:lineTo x="21252" y="21152"/>
              <wp:lineTo x="21252" y="0"/>
              <wp:lineTo x="0" y="0"/>
            </wp:wrapPolygon>
          </wp:wrapTight>
          <wp:docPr id="14" name="Resim 14" descr="C:\Users\ADD\Desktop\ADD Logo-25. Yı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D\Desktop\ADD Logo-25. Yıl.jpg"/>
                  <pic:cNvPicPr>
                    <a:picLocks noChangeAspect="1" noChangeArrowheads="1"/>
                  </pic:cNvPicPr>
                </pic:nvPicPr>
                <pic:blipFill>
                  <a:blip r:embed="rId1" cstate="print">
                    <a:extLst>
                      <a:ext uri="{28A0092B-C50C-407E-A947-70E740481C1C}">
                        <a14:useLocalDpi xmlns:a14="http://schemas.microsoft.com/office/drawing/2010/main" val="0"/>
                      </a:ext>
                    </a:extLst>
                  </a:blip>
                  <a:srcRect r="46262" b="48485"/>
                  <a:stretch>
                    <a:fillRect/>
                  </a:stretch>
                </pic:blipFill>
                <pic:spPr bwMode="auto">
                  <a:xfrm>
                    <a:off x="0" y="0"/>
                    <a:ext cx="1181100" cy="1225550"/>
                  </a:xfrm>
                  <a:prstGeom prst="rect">
                    <a:avLst/>
                  </a:prstGeom>
                  <a:noFill/>
                  <a:ln>
                    <a:noFill/>
                  </a:ln>
                </pic:spPr>
              </pic:pic>
            </a:graphicData>
          </a:graphic>
        </wp:anchor>
      </w:drawing>
    </w:r>
    <w:r>
      <w:rPr>
        <w:rFonts w:asciiTheme="minorHAnsi" w:hAnsiTheme="minorHAnsi"/>
        <w:noProof/>
        <w:sz w:val="22"/>
        <w:szCs w:val="22"/>
        <w:lang w:eastAsia="tr-TR"/>
      </w:rPr>
      <w:drawing>
        <wp:anchor distT="0" distB="0" distL="114300" distR="114300" simplePos="0" relativeHeight="251660800" behindDoc="0" locked="0" layoutInCell="1" allowOverlap="1">
          <wp:simplePos x="0" y="0"/>
          <wp:positionH relativeFrom="column">
            <wp:posOffset>916940</wp:posOffset>
          </wp:positionH>
          <wp:positionV relativeFrom="paragraph">
            <wp:posOffset>-199390</wp:posOffset>
          </wp:positionV>
          <wp:extent cx="5838825" cy="815340"/>
          <wp:effectExtent l="0" t="0" r="9525" b="381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8825" cy="815340"/>
                  </a:xfrm>
                  <a:prstGeom prst="rect">
                    <a:avLst/>
                  </a:prstGeom>
                  <a:noFill/>
                </pic:spPr>
              </pic:pic>
            </a:graphicData>
          </a:graphic>
        </wp:anchor>
      </w:drawing>
    </w:r>
    <w:r>
      <w:rPr>
        <w:noProof/>
        <w:lang w:eastAsia="tr-TR"/>
      </w:rPr>
      <mc:AlternateContent>
        <mc:Choice Requires="wps">
          <w:drawing>
            <wp:anchor distT="0" distB="0" distL="114300" distR="114300" simplePos="0" relativeHeight="251658752" behindDoc="0" locked="0" layoutInCell="0" allowOverlap="1">
              <wp:simplePos x="0" y="0"/>
              <wp:positionH relativeFrom="page">
                <wp:posOffset>2514600</wp:posOffset>
              </wp:positionH>
              <wp:positionV relativeFrom="paragraph">
                <wp:posOffset>711200</wp:posOffset>
              </wp:positionV>
              <wp:extent cx="3147060" cy="411480"/>
              <wp:effectExtent l="0" t="0" r="0" b="762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85A" w:rsidRPr="006B16C8" w:rsidRDefault="0075785A">
                          <w:pPr>
                            <w:pStyle w:val="Balk5"/>
                            <w:ind w:firstLine="0"/>
                            <w:jc w:val="both"/>
                            <w:rPr>
                              <w:sz w:val="40"/>
                              <w:szCs w:val="40"/>
                            </w:rPr>
                          </w:pPr>
                          <w:r>
                            <w:rPr>
                              <w:sz w:val="36"/>
                            </w:rPr>
                            <w:t xml:space="preserve">       </w:t>
                          </w:r>
                          <w:r w:rsidR="009A71F9">
                            <w:rPr>
                              <w:sz w:val="40"/>
                              <w:szCs w:val="40"/>
                            </w:rPr>
                            <w:t>GENEL MERKEZ</w:t>
                          </w:r>
                        </w:p>
                        <w:p w:rsidR="0075785A" w:rsidRDefault="007578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pt;margin-top:56pt;width:247.8pt;height:3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Oeg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" o:allowincell="f" stroked="f">
              <v:textbox inset="0,0,0,0">
                <w:txbxContent>
                  <w:p w:rsidR="0075785A" w:rsidRPr="006B16C8" w:rsidRDefault="0075785A">
                    <w:pPr>
                      <w:pStyle w:val="Balk5"/>
                      <w:ind w:firstLine="0"/>
                      <w:jc w:val="both"/>
                      <w:rPr>
                        <w:sz w:val="40"/>
                        <w:szCs w:val="40"/>
                      </w:rPr>
                    </w:pPr>
                    <w:r>
                      <w:rPr>
                        <w:sz w:val="36"/>
                      </w:rPr>
                      <w:t xml:space="preserve">       </w:t>
                    </w:r>
                    <w:r w:rsidR="009A71F9">
                      <w:rPr>
                        <w:sz w:val="40"/>
                        <w:szCs w:val="40"/>
                      </w:rPr>
                      <w:t>GENEL MERKEZ</w:t>
                    </w:r>
                  </w:p>
                  <w:p w:rsidR="0075785A" w:rsidRDefault="0075785A"/>
                </w:txbxContent>
              </v:textbox>
              <w10:wrap type="square" anchorx="page"/>
            </v:shape>
          </w:pict>
        </mc:Fallback>
      </mc:AlternateContent>
    </w:r>
    <w:r>
      <w:rPr>
        <w:rFonts w:asciiTheme="minorHAnsi" w:hAnsiTheme="minorHAnsi"/>
        <w:b/>
        <w:noProof/>
        <w:sz w:val="22"/>
        <w:szCs w:val="22"/>
        <w:lang w:eastAsia="tr-TR"/>
      </w:rPr>
      <mc:AlternateContent>
        <mc:Choice Requires="wps">
          <w:drawing>
            <wp:anchor distT="0" distB="0" distL="114300" distR="114300" simplePos="0" relativeHeight="251659776" behindDoc="0" locked="0" layoutInCell="0" allowOverlap="1">
              <wp:simplePos x="0" y="0"/>
              <wp:positionH relativeFrom="column">
                <wp:posOffset>-713105</wp:posOffset>
              </wp:positionH>
              <wp:positionV relativeFrom="paragraph">
                <wp:posOffset>6350</wp:posOffset>
              </wp:positionV>
              <wp:extent cx="25527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85A" w:rsidRDefault="0075785A">
                          <w:pPr>
                            <w:ind w:firstLine="0"/>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6.15pt;margin-top:.5pt;width:20.1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F5hA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" o:allowincell="f" stroked="f">
              <v:textbox>
                <w:txbxContent>
                  <w:p w:rsidR="0075785A" w:rsidRDefault="0075785A">
                    <w:pPr>
                      <w:ind w:firstLine="0"/>
                      <w:rPr>
                        <w:b/>
                        <w:sz w:val="20"/>
                      </w:rPr>
                    </w:pPr>
                  </w:p>
                </w:txbxContent>
              </v:textbox>
            </v:shape>
          </w:pict>
        </mc:Fallback>
      </mc:AlternateContent>
    </w:r>
  </w:p>
  <w:p w:rsidR="0075785A" w:rsidRDefault="0075785A" w:rsidP="003B3D00">
    <w:pPr>
      <w:pStyle w:val="stBilgi"/>
      <w:tabs>
        <w:tab w:val="clear" w:pos="4153"/>
        <w:tab w:val="clear" w:pos="8306"/>
      </w:tabs>
      <w:ind w:left="565" w:right="-284" w:firstLine="851"/>
      <w:jc w:val="center"/>
      <w:rPr>
        <w:rFonts w:ascii="Arial" w:hAnsi="Arial" w:cs="Arial"/>
        <w:b/>
        <w:sz w:val="18"/>
        <w:szCs w:val="18"/>
      </w:rPr>
    </w:pPr>
  </w:p>
  <w:p w:rsidR="0075785A" w:rsidRDefault="0075785A" w:rsidP="003B3D00">
    <w:pPr>
      <w:pStyle w:val="stBilgi"/>
      <w:tabs>
        <w:tab w:val="clear" w:pos="4153"/>
        <w:tab w:val="clear" w:pos="8306"/>
      </w:tabs>
      <w:ind w:left="565" w:right="-284" w:firstLine="851"/>
      <w:jc w:val="center"/>
      <w:rPr>
        <w:rFonts w:ascii="Arial" w:hAnsi="Arial" w:cs="Arial"/>
        <w:b/>
        <w:sz w:val="18"/>
        <w:szCs w:val="18"/>
      </w:rPr>
    </w:pPr>
  </w:p>
  <w:p w:rsidR="0075785A" w:rsidRDefault="0075785A" w:rsidP="003B3D00">
    <w:pPr>
      <w:pStyle w:val="stBilgi"/>
      <w:tabs>
        <w:tab w:val="clear" w:pos="4153"/>
        <w:tab w:val="clear" w:pos="8306"/>
      </w:tabs>
      <w:ind w:left="565" w:right="-284" w:firstLine="851"/>
      <w:jc w:val="center"/>
      <w:rPr>
        <w:rFonts w:ascii="Arial" w:hAnsi="Arial" w:cs="Arial"/>
        <w:b/>
        <w:sz w:val="18"/>
        <w:szCs w:val="18"/>
      </w:rPr>
    </w:pPr>
  </w:p>
  <w:p w:rsidR="0075785A" w:rsidRPr="00BB3C97" w:rsidRDefault="0075785A" w:rsidP="003B3D00">
    <w:pPr>
      <w:pStyle w:val="stBilgi"/>
      <w:tabs>
        <w:tab w:val="clear" w:pos="4153"/>
        <w:tab w:val="clear" w:pos="8306"/>
      </w:tabs>
      <w:spacing w:after="240"/>
      <w:ind w:right="-284" w:firstLine="0"/>
      <w:rPr>
        <w:rFonts w:asciiTheme="minorHAnsi" w:hAnsiTheme="minorHAnsi"/>
        <w:b/>
        <w:sz w:val="18"/>
        <w:szCs w:val="18"/>
      </w:rPr>
    </w:pPr>
    <w:r>
      <w:rPr>
        <w:rFonts w:asciiTheme="minorHAnsi" w:hAnsiTheme="minorHAnsi"/>
        <w:noProof/>
        <w:sz w:val="22"/>
        <w:szCs w:val="22"/>
        <w:highlight w:val="black"/>
        <w:lang w:eastAsia="tr-TR"/>
      </w:rPr>
      <mc:AlternateContent>
        <mc:Choice Requires="wps">
          <w:drawing>
            <wp:anchor distT="0" distB="0" distL="114300" distR="114300" simplePos="0" relativeHeight="251657728" behindDoc="0" locked="0" layoutInCell="0" allowOverlap="1">
              <wp:simplePos x="0" y="0"/>
              <wp:positionH relativeFrom="page">
                <wp:posOffset>301625</wp:posOffset>
              </wp:positionH>
              <wp:positionV relativeFrom="page">
                <wp:posOffset>1483995</wp:posOffset>
              </wp:positionV>
              <wp:extent cx="7077075" cy="111760"/>
              <wp:effectExtent l="0" t="0" r="952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85A" w:rsidRPr="00D527F1" w:rsidRDefault="0075785A">
                          <w:pPr>
                            <w:ind w:firstLine="0"/>
                            <w:jc w:val="center"/>
                            <w:rPr>
                              <w:b/>
                              <w:color w:val="FFFFFF" w:themeColor="background1"/>
                              <w:w w:val="85"/>
                              <w:sz w:val="14"/>
                            </w:rPr>
                          </w:pPr>
                          <w:r w:rsidRPr="00D527F1">
                            <w:rPr>
                              <w:b/>
                              <w:color w:val="FFFFFF" w:themeColor="background1"/>
                              <w:w w:val="85"/>
                              <w:sz w:val="14"/>
                              <w:highlight w:val="black"/>
                            </w:rPr>
                            <w:t xml:space="preserve">16.04.1993 tarih ve 21554 sayılı Resmi </w:t>
                          </w:r>
                          <w:proofErr w:type="spellStart"/>
                          <w:r w:rsidRPr="00D527F1">
                            <w:rPr>
                              <w:b/>
                              <w:color w:val="FFFFFF" w:themeColor="background1"/>
                              <w:w w:val="85"/>
                              <w:sz w:val="14"/>
                              <w:highlight w:val="black"/>
                            </w:rPr>
                            <w:t>Gazete’de</w:t>
                          </w:r>
                          <w:proofErr w:type="spellEnd"/>
                          <w:r w:rsidRPr="00D527F1">
                            <w:rPr>
                              <w:b/>
                              <w:color w:val="FFFFFF" w:themeColor="background1"/>
                              <w:w w:val="85"/>
                              <w:sz w:val="14"/>
                              <w:highlight w:val="black"/>
                            </w:rPr>
                            <w:t xml:space="preserve"> yayınlanan Bakanlar Kurulu’nun </w:t>
                          </w:r>
                          <w:r w:rsidRPr="00D527F1">
                            <w:rPr>
                              <w:rFonts w:ascii="Times New Roman" w:hAnsi="Times New Roman"/>
                              <w:b/>
                              <w:color w:val="FFFFFF" w:themeColor="background1"/>
                              <w:w w:val="85"/>
                              <w:sz w:val="14"/>
                              <w:highlight w:val="black"/>
                            </w:rPr>
                            <w:t>28</w:t>
                          </w:r>
                          <w:r w:rsidRPr="00D527F1">
                            <w:rPr>
                              <w:b/>
                              <w:color w:val="FFFFFF" w:themeColor="background1"/>
                              <w:w w:val="85"/>
                              <w:sz w:val="14"/>
                              <w:highlight w:val="black"/>
                            </w:rPr>
                            <w:t>.03.1993</w:t>
                          </w:r>
                          <w:r>
                            <w:rPr>
                              <w:b/>
                              <w:color w:val="FFFFFF" w:themeColor="background1"/>
                              <w:w w:val="85"/>
                              <w:sz w:val="14"/>
                              <w:highlight w:val="black"/>
                            </w:rPr>
                            <w:t xml:space="preserve"> tarih ve 93/4239 sayılı kararı</w:t>
                          </w:r>
                          <w:r w:rsidRPr="00D527F1">
                            <w:rPr>
                              <w:b/>
                              <w:color w:val="FFFFFF" w:themeColor="background1"/>
                              <w:w w:val="85"/>
                              <w:sz w:val="14"/>
                              <w:highlight w:val="black"/>
                            </w:rPr>
                            <w:t xml:space="preserve"> ile “Kamu Yararına Çalışan Dernekler” arasına alınmıştır.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3.75pt;margin-top:116.85pt;width:557.25pt;height: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" o:allowincell="f" stroked="f">
              <v:textbox inset="0,0,0,0">
                <w:txbxContent>
                  <w:p w:rsidR="0075785A" w:rsidRPr="00D527F1" w:rsidRDefault="0075785A">
                    <w:pPr>
                      <w:ind w:firstLine="0"/>
                      <w:jc w:val="center"/>
                      <w:rPr>
                        <w:b/>
                        <w:color w:val="FFFFFF" w:themeColor="background1"/>
                        <w:w w:val="85"/>
                        <w:sz w:val="14"/>
                      </w:rPr>
                    </w:pPr>
                    <w:r w:rsidRPr="00D527F1">
                      <w:rPr>
                        <w:b/>
                        <w:color w:val="FFFFFF" w:themeColor="background1"/>
                        <w:w w:val="85"/>
                        <w:sz w:val="14"/>
                        <w:highlight w:val="black"/>
                      </w:rPr>
                      <w:t xml:space="preserve">16.04.1993 tarih ve 21554 sayılı Resmi </w:t>
                    </w:r>
                    <w:proofErr w:type="spellStart"/>
                    <w:r w:rsidRPr="00D527F1">
                      <w:rPr>
                        <w:b/>
                        <w:color w:val="FFFFFF" w:themeColor="background1"/>
                        <w:w w:val="85"/>
                        <w:sz w:val="14"/>
                        <w:highlight w:val="black"/>
                      </w:rPr>
                      <w:t>Gazete’de</w:t>
                    </w:r>
                    <w:proofErr w:type="spellEnd"/>
                    <w:r w:rsidRPr="00D527F1">
                      <w:rPr>
                        <w:b/>
                        <w:color w:val="FFFFFF" w:themeColor="background1"/>
                        <w:w w:val="85"/>
                        <w:sz w:val="14"/>
                        <w:highlight w:val="black"/>
                      </w:rPr>
                      <w:t xml:space="preserve"> yayınlanan Bakanlar Kurulu’nun </w:t>
                    </w:r>
                    <w:r w:rsidRPr="00D527F1">
                      <w:rPr>
                        <w:rFonts w:ascii="Times New Roman" w:hAnsi="Times New Roman"/>
                        <w:b/>
                        <w:color w:val="FFFFFF" w:themeColor="background1"/>
                        <w:w w:val="85"/>
                        <w:sz w:val="14"/>
                        <w:highlight w:val="black"/>
                      </w:rPr>
                      <w:t>28</w:t>
                    </w:r>
                    <w:r w:rsidRPr="00D527F1">
                      <w:rPr>
                        <w:b/>
                        <w:color w:val="FFFFFF" w:themeColor="background1"/>
                        <w:w w:val="85"/>
                        <w:sz w:val="14"/>
                        <w:highlight w:val="black"/>
                      </w:rPr>
                      <w:t>.03.1993</w:t>
                    </w:r>
                    <w:r>
                      <w:rPr>
                        <w:b/>
                        <w:color w:val="FFFFFF" w:themeColor="background1"/>
                        <w:w w:val="85"/>
                        <w:sz w:val="14"/>
                        <w:highlight w:val="black"/>
                      </w:rPr>
                      <w:t xml:space="preserve"> tarih ve 93/4239 sayılı kararı</w:t>
                    </w:r>
                    <w:r w:rsidRPr="00D527F1">
                      <w:rPr>
                        <w:b/>
                        <w:color w:val="FFFFFF" w:themeColor="background1"/>
                        <w:w w:val="85"/>
                        <w:sz w:val="14"/>
                        <w:highlight w:val="black"/>
                      </w:rPr>
                      <w:t xml:space="preserve"> ile “Kamu Yararına Çalışan Dernekler” arasına alınmıştır.</w:t>
                    </w:r>
                  </w:p>
                </w:txbxContent>
              </v:textbox>
              <w10:wrap anchorx="page" anchory="page"/>
            </v:shape>
          </w:pict>
        </mc:Fallback>
      </mc:AlternateContent>
    </w:r>
    <w:r>
      <w:rPr>
        <w:rFonts w:ascii="Arial" w:hAnsi="Arial" w:cs="Arial"/>
        <w:b/>
        <w:sz w:val="18"/>
        <w:szCs w:val="18"/>
      </w:rPr>
      <w:t xml:space="preserve">   </w:t>
    </w:r>
    <w:r w:rsidRPr="0039223F">
      <w:rPr>
        <w:rFonts w:ascii="Arial" w:hAnsi="Arial" w:cs="Arial"/>
        <w:b/>
        <w:sz w:val="18"/>
        <w:szCs w:val="18"/>
      </w:rPr>
      <w:t>Yerli ve yabancı hiçbir kuruluştan “fon” adı altında bile yardım almamakla övünüyoruz.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648"/>
    <w:multiLevelType w:val="hybridMultilevel"/>
    <w:tmpl w:val="29DC4EE2"/>
    <w:lvl w:ilvl="0" w:tplc="E730DFBE">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41191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4E5C63"/>
    <w:multiLevelType w:val="hybridMultilevel"/>
    <w:tmpl w:val="B4B04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5F73D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6D7036"/>
    <w:multiLevelType w:val="hybridMultilevel"/>
    <w:tmpl w:val="567420C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8466211"/>
    <w:multiLevelType w:val="hybridMultilevel"/>
    <w:tmpl w:val="AD60C0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8952A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4F0436"/>
    <w:multiLevelType w:val="hybridMultilevel"/>
    <w:tmpl w:val="00D898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A5863BF"/>
    <w:multiLevelType w:val="hybridMultilevel"/>
    <w:tmpl w:val="39140A1E"/>
    <w:lvl w:ilvl="0" w:tplc="F42615AE">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1C5C23C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3734EA"/>
    <w:multiLevelType w:val="hybridMultilevel"/>
    <w:tmpl w:val="460001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32D71EF0"/>
    <w:multiLevelType w:val="hybridMultilevel"/>
    <w:tmpl w:val="1CC28970"/>
    <w:lvl w:ilvl="0" w:tplc="041F000F">
      <w:start w:val="1"/>
      <w:numFmt w:val="decimal"/>
      <w:lvlText w:val="%1."/>
      <w:lvlJc w:val="left"/>
      <w:pPr>
        <w:ind w:left="63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351D453B"/>
    <w:multiLevelType w:val="hybridMultilevel"/>
    <w:tmpl w:val="AB4E4324"/>
    <w:lvl w:ilvl="0" w:tplc="84E6F2D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3920337E"/>
    <w:multiLevelType w:val="hybridMultilevel"/>
    <w:tmpl w:val="70F252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F6FF0"/>
    <w:multiLevelType w:val="hybridMultilevel"/>
    <w:tmpl w:val="3F38BAF2"/>
    <w:lvl w:ilvl="0" w:tplc="153AD8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3FA0F8E"/>
    <w:multiLevelType w:val="hybridMultilevel"/>
    <w:tmpl w:val="E9A2A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7D34EF"/>
    <w:multiLevelType w:val="hybridMultilevel"/>
    <w:tmpl w:val="BFF81AB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4F53ADD"/>
    <w:multiLevelType w:val="hybridMultilevel"/>
    <w:tmpl w:val="8F701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E112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EB00C6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0730CFC"/>
    <w:multiLevelType w:val="singleLevel"/>
    <w:tmpl w:val="6D6A148C"/>
    <w:lvl w:ilvl="0">
      <w:numFmt w:val="bullet"/>
      <w:lvlText w:val="-"/>
      <w:lvlJc w:val="left"/>
      <w:pPr>
        <w:tabs>
          <w:tab w:val="num" w:pos="1650"/>
        </w:tabs>
        <w:ind w:left="1650" w:hanging="360"/>
      </w:pPr>
      <w:rPr>
        <w:rFonts w:ascii="Times New Roman" w:hAnsi="Times New Roman" w:hint="default"/>
      </w:rPr>
    </w:lvl>
  </w:abstractNum>
  <w:abstractNum w:abstractNumId="21" w15:restartNumberingAfterBreak="0">
    <w:nsid w:val="53E00A85"/>
    <w:multiLevelType w:val="singleLevel"/>
    <w:tmpl w:val="6D6A148C"/>
    <w:lvl w:ilvl="0">
      <w:numFmt w:val="bullet"/>
      <w:lvlText w:val="-"/>
      <w:lvlJc w:val="left"/>
      <w:pPr>
        <w:tabs>
          <w:tab w:val="num" w:pos="1650"/>
        </w:tabs>
        <w:ind w:left="1650" w:hanging="360"/>
      </w:pPr>
      <w:rPr>
        <w:rFonts w:ascii="Times New Roman" w:hAnsi="Times New Roman" w:hint="default"/>
      </w:rPr>
    </w:lvl>
  </w:abstractNum>
  <w:abstractNum w:abstractNumId="22" w15:restartNumberingAfterBreak="0">
    <w:nsid w:val="5A082B6B"/>
    <w:multiLevelType w:val="hybridMultilevel"/>
    <w:tmpl w:val="A70E4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4756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106035"/>
    <w:multiLevelType w:val="hybridMultilevel"/>
    <w:tmpl w:val="E5348C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1EA5B5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D9344C2"/>
    <w:multiLevelType w:val="hybridMultilevel"/>
    <w:tmpl w:val="25F6CA6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7" w15:restartNumberingAfterBreak="0">
    <w:nsid w:val="7DBC623F"/>
    <w:multiLevelType w:val="hybridMultilevel"/>
    <w:tmpl w:val="A6C45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70686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FB80F0F"/>
    <w:multiLevelType w:val="hybridMultilevel"/>
    <w:tmpl w:val="A614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0"/>
  </w:num>
  <w:num w:numId="4">
    <w:abstractNumId w:val="18"/>
  </w:num>
  <w:num w:numId="5">
    <w:abstractNumId w:val="6"/>
  </w:num>
  <w:num w:numId="6">
    <w:abstractNumId w:val="23"/>
  </w:num>
  <w:num w:numId="7">
    <w:abstractNumId w:val="28"/>
  </w:num>
  <w:num w:numId="8">
    <w:abstractNumId w:val="9"/>
  </w:num>
  <w:num w:numId="9">
    <w:abstractNumId w:val="1"/>
  </w:num>
  <w:num w:numId="10">
    <w:abstractNumId w:val="3"/>
  </w:num>
  <w:num w:numId="11">
    <w:abstractNumId w:val="19"/>
  </w:num>
  <w:num w:numId="12">
    <w:abstractNumId w:val="0"/>
  </w:num>
  <w:num w:numId="13">
    <w:abstractNumId w:val="7"/>
  </w:num>
  <w:num w:numId="14">
    <w:abstractNumId w:val="2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8"/>
  </w:num>
  <w:num w:numId="20">
    <w:abstractNumId w:val="14"/>
  </w:num>
  <w:num w:numId="21">
    <w:abstractNumId w:val="4"/>
  </w:num>
  <w:num w:numId="22">
    <w:abstractNumId w:val="10"/>
  </w:num>
  <w:num w:numId="23">
    <w:abstractNumId w:val="15"/>
  </w:num>
  <w:num w:numId="24">
    <w:abstractNumId w:val="29"/>
  </w:num>
  <w:num w:numId="25">
    <w:abstractNumId w:val="22"/>
  </w:num>
  <w:num w:numId="26">
    <w:abstractNumId w:val="26"/>
  </w:num>
  <w:num w:numId="27">
    <w:abstractNumId w:val="27"/>
  </w:num>
  <w:num w:numId="28">
    <w:abstractNumId w:val="16"/>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B2"/>
    <w:rsid w:val="00005AF2"/>
    <w:rsid w:val="00012BA3"/>
    <w:rsid w:val="00017531"/>
    <w:rsid w:val="00020074"/>
    <w:rsid w:val="0002473D"/>
    <w:rsid w:val="00024C79"/>
    <w:rsid w:val="00031EA2"/>
    <w:rsid w:val="00033876"/>
    <w:rsid w:val="00047BBB"/>
    <w:rsid w:val="00064143"/>
    <w:rsid w:val="00064C20"/>
    <w:rsid w:val="00067BED"/>
    <w:rsid w:val="000729E1"/>
    <w:rsid w:val="0007323A"/>
    <w:rsid w:val="00074E27"/>
    <w:rsid w:val="00077941"/>
    <w:rsid w:val="00085A6D"/>
    <w:rsid w:val="000911E2"/>
    <w:rsid w:val="000922B5"/>
    <w:rsid w:val="00096A7E"/>
    <w:rsid w:val="000A0E13"/>
    <w:rsid w:val="000A2251"/>
    <w:rsid w:val="000A3B8E"/>
    <w:rsid w:val="000B2805"/>
    <w:rsid w:val="000B3CEF"/>
    <w:rsid w:val="000B7BB6"/>
    <w:rsid w:val="000D1EB1"/>
    <w:rsid w:val="000D4430"/>
    <w:rsid w:val="000D490D"/>
    <w:rsid w:val="000E0E00"/>
    <w:rsid w:val="000E3235"/>
    <w:rsid w:val="000E5442"/>
    <w:rsid w:val="000E623B"/>
    <w:rsid w:val="000E64E2"/>
    <w:rsid w:val="000E6E7A"/>
    <w:rsid w:val="000E7766"/>
    <w:rsid w:val="000F50EF"/>
    <w:rsid w:val="00105FB7"/>
    <w:rsid w:val="00107BD5"/>
    <w:rsid w:val="00114EDD"/>
    <w:rsid w:val="00114F33"/>
    <w:rsid w:val="00117A75"/>
    <w:rsid w:val="00117DCE"/>
    <w:rsid w:val="00120F00"/>
    <w:rsid w:val="001216DF"/>
    <w:rsid w:val="0013385E"/>
    <w:rsid w:val="00136AEC"/>
    <w:rsid w:val="001415E4"/>
    <w:rsid w:val="001427E3"/>
    <w:rsid w:val="00144C4A"/>
    <w:rsid w:val="001473ED"/>
    <w:rsid w:val="00151972"/>
    <w:rsid w:val="00155398"/>
    <w:rsid w:val="001620E4"/>
    <w:rsid w:val="00167298"/>
    <w:rsid w:val="00173DA5"/>
    <w:rsid w:val="001756EC"/>
    <w:rsid w:val="00175705"/>
    <w:rsid w:val="001761E8"/>
    <w:rsid w:val="00177C65"/>
    <w:rsid w:val="00181AC0"/>
    <w:rsid w:val="00181D35"/>
    <w:rsid w:val="001833E1"/>
    <w:rsid w:val="001838F6"/>
    <w:rsid w:val="00187CD1"/>
    <w:rsid w:val="00190BD5"/>
    <w:rsid w:val="001932C6"/>
    <w:rsid w:val="00194312"/>
    <w:rsid w:val="001A3330"/>
    <w:rsid w:val="001A437F"/>
    <w:rsid w:val="001A6DA3"/>
    <w:rsid w:val="001A751C"/>
    <w:rsid w:val="001B137E"/>
    <w:rsid w:val="001B15DE"/>
    <w:rsid w:val="001B3C84"/>
    <w:rsid w:val="001B3F9F"/>
    <w:rsid w:val="001B493D"/>
    <w:rsid w:val="001B5B05"/>
    <w:rsid w:val="001B7C16"/>
    <w:rsid w:val="001C02AE"/>
    <w:rsid w:val="001C4CB6"/>
    <w:rsid w:val="001D02EF"/>
    <w:rsid w:val="001D032B"/>
    <w:rsid w:val="001D1E7E"/>
    <w:rsid w:val="001D40DA"/>
    <w:rsid w:val="001E217A"/>
    <w:rsid w:val="001E42D8"/>
    <w:rsid w:val="001E5686"/>
    <w:rsid w:val="001F0704"/>
    <w:rsid w:val="001F0DEB"/>
    <w:rsid w:val="001F0F90"/>
    <w:rsid w:val="001F1C5D"/>
    <w:rsid w:val="001F477D"/>
    <w:rsid w:val="00204693"/>
    <w:rsid w:val="002049EF"/>
    <w:rsid w:val="00211503"/>
    <w:rsid w:val="00216665"/>
    <w:rsid w:val="0022485F"/>
    <w:rsid w:val="00227F44"/>
    <w:rsid w:val="002363DD"/>
    <w:rsid w:val="0023741B"/>
    <w:rsid w:val="00240131"/>
    <w:rsid w:val="00240D36"/>
    <w:rsid w:val="00247B41"/>
    <w:rsid w:val="00253EDA"/>
    <w:rsid w:val="00255665"/>
    <w:rsid w:val="00255845"/>
    <w:rsid w:val="0025797F"/>
    <w:rsid w:val="002630DE"/>
    <w:rsid w:val="00263B1B"/>
    <w:rsid w:val="00267266"/>
    <w:rsid w:val="00272134"/>
    <w:rsid w:val="002721EB"/>
    <w:rsid w:val="0027746D"/>
    <w:rsid w:val="00281B85"/>
    <w:rsid w:val="00285CBD"/>
    <w:rsid w:val="00285E9C"/>
    <w:rsid w:val="0029051D"/>
    <w:rsid w:val="002A076B"/>
    <w:rsid w:val="002A2062"/>
    <w:rsid w:val="002A2B2D"/>
    <w:rsid w:val="002A3395"/>
    <w:rsid w:val="002A521D"/>
    <w:rsid w:val="002A5EE6"/>
    <w:rsid w:val="002B347E"/>
    <w:rsid w:val="002B3CE1"/>
    <w:rsid w:val="002C2222"/>
    <w:rsid w:val="002C3310"/>
    <w:rsid w:val="002C6217"/>
    <w:rsid w:val="002C628F"/>
    <w:rsid w:val="002C643E"/>
    <w:rsid w:val="002C6E74"/>
    <w:rsid w:val="002D5B12"/>
    <w:rsid w:val="002D63F3"/>
    <w:rsid w:val="002D6CC2"/>
    <w:rsid w:val="002D77BA"/>
    <w:rsid w:val="002E0CE8"/>
    <w:rsid w:val="002E2458"/>
    <w:rsid w:val="002E2921"/>
    <w:rsid w:val="002E2C27"/>
    <w:rsid w:val="002F1E4B"/>
    <w:rsid w:val="002F7BE9"/>
    <w:rsid w:val="00305347"/>
    <w:rsid w:val="00315B3E"/>
    <w:rsid w:val="00316F25"/>
    <w:rsid w:val="0032234D"/>
    <w:rsid w:val="00327827"/>
    <w:rsid w:val="003307F4"/>
    <w:rsid w:val="0033493C"/>
    <w:rsid w:val="00335594"/>
    <w:rsid w:val="00341B7D"/>
    <w:rsid w:val="0035323B"/>
    <w:rsid w:val="00354A04"/>
    <w:rsid w:val="003562C0"/>
    <w:rsid w:val="00356930"/>
    <w:rsid w:val="00362732"/>
    <w:rsid w:val="003676CD"/>
    <w:rsid w:val="00367B77"/>
    <w:rsid w:val="0037276B"/>
    <w:rsid w:val="00377A91"/>
    <w:rsid w:val="00380D96"/>
    <w:rsid w:val="00383A47"/>
    <w:rsid w:val="00386419"/>
    <w:rsid w:val="0039223F"/>
    <w:rsid w:val="003930D6"/>
    <w:rsid w:val="003B18A1"/>
    <w:rsid w:val="003B3D00"/>
    <w:rsid w:val="003B49C3"/>
    <w:rsid w:val="003B50AD"/>
    <w:rsid w:val="003B5529"/>
    <w:rsid w:val="003C16DE"/>
    <w:rsid w:val="003C1BF0"/>
    <w:rsid w:val="003C549B"/>
    <w:rsid w:val="003D2450"/>
    <w:rsid w:val="003D3AC4"/>
    <w:rsid w:val="003D595E"/>
    <w:rsid w:val="003D61E4"/>
    <w:rsid w:val="003D76CB"/>
    <w:rsid w:val="003E3C87"/>
    <w:rsid w:val="003E5252"/>
    <w:rsid w:val="003E5A10"/>
    <w:rsid w:val="003F01BC"/>
    <w:rsid w:val="003F1ADB"/>
    <w:rsid w:val="003F1E11"/>
    <w:rsid w:val="003F2CE7"/>
    <w:rsid w:val="003F58CD"/>
    <w:rsid w:val="00402D7F"/>
    <w:rsid w:val="004033E6"/>
    <w:rsid w:val="00421325"/>
    <w:rsid w:val="00421495"/>
    <w:rsid w:val="00421B90"/>
    <w:rsid w:val="00422AC3"/>
    <w:rsid w:val="0042307F"/>
    <w:rsid w:val="004236B4"/>
    <w:rsid w:val="00427E0B"/>
    <w:rsid w:val="004306A7"/>
    <w:rsid w:val="00432114"/>
    <w:rsid w:val="00435518"/>
    <w:rsid w:val="00443150"/>
    <w:rsid w:val="00446079"/>
    <w:rsid w:val="00450C2B"/>
    <w:rsid w:val="00453A1E"/>
    <w:rsid w:val="004566E0"/>
    <w:rsid w:val="00456C5E"/>
    <w:rsid w:val="004671D5"/>
    <w:rsid w:val="00472267"/>
    <w:rsid w:val="00477663"/>
    <w:rsid w:val="0048026B"/>
    <w:rsid w:val="00480898"/>
    <w:rsid w:val="004831C9"/>
    <w:rsid w:val="0049014C"/>
    <w:rsid w:val="004947F2"/>
    <w:rsid w:val="004A0955"/>
    <w:rsid w:val="004A0E2B"/>
    <w:rsid w:val="004A1021"/>
    <w:rsid w:val="004A3E08"/>
    <w:rsid w:val="004A739E"/>
    <w:rsid w:val="004B231E"/>
    <w:rsid w:val="004B3890"/>
    <w:rsid w:val="004B63D8"/>
    <w:rsid w:val="004B7306"/>
    <w:rsid w:val="004C0A42"/>
    <w:rsid w:val="004C4CB3"/>
    <w:rsid w:val="004C6915"/>
    <w:rsid w:val="004D6471"/>
    <w:rsid w:val="004E0712"/>
    <w:rsid w:val="004E41AD"/>
    <w:rsid w:val="004E68E2"/>
    <w:rsid w:val="004F01E4"/>
    <w:rsid w:val="004F52B9"/>
    <w:rsid w:val="004F7F55"/>
    <w:rsid w:val="00503C8D"/>
    <w:rsid w:val="00504364"/>
    <w:rsid w:val="005045BE"/>
    <w:rsid w:val="00512090"/>
    <w:rsid w:val="00514958"/>
    <w:rsid w:val="00515652"/>
    <w:rsid w:val="00520851"/>
    <w:rsid w:val="00522D4B"/>
    <w:rsid w:val="00532E7A"/>
    <w:rsid w:val="00541597"/>
    <w:rsid w:val="00542886"/>
    <w:rsid w:val="00544D28"/>
    <w:rsid w:val="00545507"/>
    <w:rsid w:val="00551BFF"/>
    <w:rsid w:val="00560FE4"/>
    <w:rsid w:val="00561FF0"/>
    <w:rsid w:val="0056403B"/>
    <w:rsid w:val="00566217"/>
    <w:rsid w:val="00567784"/>
    <w:rsid w:val="00577DC4"/>
    <w:rsid w:val="00581C7B"/>
    <w:rsid w:val="00592B90"/>
    <w:rsid w:val="00596EE0"/>
    <w:rsid w:val="00596EF2"/>
    <w:rsid w:val="005A09B2"/>
    <w:rsid w:val="005A3FBB"/>
    <w:rsid w:val="005A4A52"/>
    <w:rsid w:val="005A5280"/>
    <w:rsid w:val="005A7834"/>
    <w:rsid w:val="005A78ED"/>
    <w:rsid w:val="005B0635"/>
    <w:rsid w:val="005B08AF"/>
    <w:rsid w:val="005B4919"/>
    <w:rsid w:val="005B7779"/>
    <w:rsid w:val="005C10CF"/>
    <w:rsid w:val="005C5F76"/>
    <w:rsid w:val="005D1B1B"/>
    <w:rsid w:val="005D4306"/>
    <w:rsid w:val="005D5F66"/>
    <w:rsid w:val="005E2FEC"/>
    <w:rsid w:val="005E61BF"/>
    <w:rsid w:val="005F280E"/>
    <w:rsid w:val="00601006"/>
    <w:rsid w:val="00607B63"/>
    <w:rsid w:val="006111E2"/>
    <w:rsid w:val="00612B1B"/>
    <w:rsid w:val="0061513B"/>
    <w:rsid w:val="00620781"/>
    <w:rsid w:val="00622FE5"/>
    <w:rsid w:val="00624496"/>
    <w:rsid w:val="006277F9"/>
    <w:rsid w:val="006316B0"/>
    <w:rsid w:val="00631BB4"/>
    <w:rsid w:val="006358D2"/>
    <w:rsid w:val="00636D44"/>
    <w:rsid w:val="00641E33"/>
    <w:rsid w:val="00642F8E"/>
    <w:rsid w:val="0064400D"/>
    <w:rsid w:val="006462EC"/>
    <w:rsid w:val="00650CCD"/>
    <w:rsid w:val="00652213"/>
    <w:rsid w:val="00655BD9"/>
    <w:rsid w:val="006560C6"/>
    <w:rsid w:val="006614DC"/>
    <w:rsid w:val="0067011D"/>
    <w:rsid w:val="00673A38"/>
    <w:rsid w:val="00676613"/>
    <w:rsid w:val="0068139A"/>
    <w:rsid w:val="00686259"/>
    <w:rsid w:val="00686E92"/>
    <w:rsid w:val="00690205"/>
    <w:rsid w:val="00690649"/>
    <w:rsid w:val="00691D4C"/>
    <w:rsid w:val="0069648D"/>
    <w:rsid w:val="00697133"/>
    <w:rsid w:val="006A0A75"/>
    <w:rsid w:val="006A3B05"/>
    <w:rsid w:val="006A5D9B"/>
    <w:rsid w:val="006B08C2"/>
    <w:rsid w:val="006B16C8"/>
    <w:rsid w:val="006B58D8"/>
    <w:rsid w:val="006C0A3A"/>
    <w:rsid w:val="006C1490"/>
    <w:rsid w:val="006C45C9"/>
    <w:rsid w:val="006C46DC"/>
    <w:rsid w:val="006D6229"/>
    <w:rsid w:val="006D7D21"/>
    <w:rsid w:val="006E03FB"/>
    <w:rsid w:val="006E42B2"/>
    <w:rsid w:val="006F0446"/>
    <w:rsid w:val="006F615D"/>
    <w:rsid w:val="00702B56"/>
    <w:rsid w:val="007032ED"/>
    <w:rsid w:val="0070721B"/>
    <w:rsid w:val="00707676"/>
    <w:rsid w:val="00707D2D"/>
    <w:rsid w:val="007108D9"/>
    <w:rsid w:val="00713152"/>
    <w:rsid w:val="00720866"/>
    <w:rsid w:val="007222FC"/>
    <w:rsid w:val="00724676"/>
    <w:rsid w:val="00727841"/>
    <w:rsid w:val="00730675"/>
    <w:rsid w:val="00736617"/>
    <w:rsid w:val="00743B38"/>
    <w:rsid w:val="00750280"/>
    <w:rsid w:val="00750746"/>
    <w:rsid w:val="00751356"/>
    <w:rsid w:val="0075471D"/>
    <w:rsid w:val="00757115"/>
    <w:rsid w:val="0075734E"/>
    <w:rsid w:val="0075785A"/>
    <w:rsid w:val="0076096C"/>
    <w:rsid w:val="00761746"/>
    <w:rsid w:val="00763EDE"/>
    <w:rsid w:val="007642E6"/>
    <w:rsid w:val="00764979"/>
    <w:rsid w:val="00764C4B"/>
    <w:rsid w:val="00766E40"/>
    <w:rsid w:val="00772A24"/>
    <w:rsid w:val="00776025"/>
    <w:rsid w:val="0078055C"/>
    <w:rsid w:val="007830C9"/>
    <w:rsid w:val="007861A9"/>
    <w:rsid w:val="00786BF4"/>
    <w:rsid w:val="00795A3F"/>
    <w:rsid w:val="007A1709"/>
    <w:rsid w:val="007A2240"/>
    <w:rsid w:val="007A498D"/>
    <w:rsid w:val="007A71A7"/>
    <w:rsid w:val="007B20B3"/>
    <w:rsid w:val="007B4F61"/>
    <w:rsid w:val="007C1157"/>
    <w:rsid w:val="007C4A35"/>
    <w:rsid w:val="007C745D"/>
    <w:rsid w:val="007C7D6B"/>
    <w:rsid w:val="007D2019"/>
    <w:rsid w:val="007D42C6"/>
    <w:rsid w:val="007D51A0"/>
    <w:rsid w:val="007D75D4"/>
    <w:rsid w:val="007E056D"/>
    <w:rsid w:val="007E169B"/>
    <w:rsid w:val="007E7D95"/>
    <w:rsid w:val="007F03B9"/>
    <w:rsid w:val="007F26D6"/>
    <w:rsid w:val="007F7089"/>
    <w:rsid w:val="0082170D"/>
    <w:rsid w:val="00822472"/>
    <w:rsid w:val="00834A46"/>
    <w:rsid w:val="008509E6"/>
    <w:rsid w:val="008518D7"/>
    <w:rsid w:val="00851C97"/>
    <w:rsid w:val="0085281A"/>
    <w:rsid w:val="00853AFD"/>
    <w:rsid w:val="00856D1D"/>
    <w:rsid w:val="00863BC5"/>
    <w:rsid w:val="00864158"/>
    <w:rsid w:val="00865823"/>
    <w:rsid w:val="008759EA"/>
    <w:rsid w:val="00881CFE"/>
    <w:rsid w:val="00886092"/>
    <w:rsid w:val="00886BE9"/>
    <w:rsid w:val="00894A32"/>
    <w:rsid w:val="008A69C4"/>
    <w:rsid w:val="008B0E99"/>
    <w:rsid w:val="008B3424"/>
    <w:rsid w:val="008B6A40"/>
    <w:rsid w:val="008C4117"/>
    <w:rsid w:val="008C46DE"/>
    <w:rsid w:val="008C52AB"/>
    <w:rsid w:val="008D05AD"/>
    <w:rsid w:val="008D5552"/>
    <w:rsid w:val="008E0CAC"/>
    <w:rsid w:val="008E2999"/>
    <w:rsid w:val="008F4ED1"/>
    <w:rsid w:val="00904B72"/>
    <w:rsid w:val="00910759"/>
    <w:rsid w:val="00911653"/>
    <w:rsid w:val="00915400"/>
    <w:rsid w:val="009202E7"/>
    <w:rsid w:val="0092068F"/>
    <w:rsid w:val="009225AD"/>
    <w:rsid w:val="009244BC"/>
    <w:rsid w:val="009258F7"/>
    <w:rsid w:val="00927E08"/>
    <w:rsid w:val="00932AE1"/>
    <w:rsid w:val="009449B7"/>
    <w:rsid w:val="00950DAC"/>
    <w:rsid w:val="00951294"/>
    <w:rsid w:val="00954E89"/>
    <w:rsid w:val="0096013E"/>
    <w:rsid w:val="00961D3B"/>
    <w:rsid w:val="00966F61"/>
    <w:rsid w:val="009711A2"/>
    <w:rsid w:val="009717EB"/>
    <w:rsid w:val="00975703"/>
    <w:rsid w:val="00980286"/>
    <w:rsid w:val="0098634D"/>
    <w:rsid w:val="00987A6C"/>
    <w:rsid w:val="00987BB3"/>
    <w:rsid w:val="0099026A"/>
    <w:rsid w:val="00990611"/>
    <w:rsid w:val="0099352F"/>
    <w:rsid w:val="00996187"/>
    <w:rsid w:val="009A44F1"/>
    <w:rsid w:val="009A71F9"/>
    <w:rsid w:val="009C6F4C"/>
    <w:rsid w:val="009D5074"/>
    <w:rsid w:val="009D7750"/>
    <w:rsid w:val="009D7EBA"/>
    <w:rsid w:val="009E4890"/>
    <w:rsid w:val="009E7195"/>
    <w:rsid w:val="009F0DCF"/>
    <w:rsid w:val="009F4E32"/>
    <w:rsid w:val="00A052C1"/>
    <w:rsid w:val="00A10121"/>
    <w:rsid w:val="00A1277E"/>
    <w:rsid w:val="00A1501A"/>
    <w:rsid w:val="00A1645D"/>
    <w:rsid w:val="00A26286"/>
    <w:rsid w:val="00A273C3"/>
    <w:rsid w:val="00A338A3"/>
    <w:rsid w:val="00A343EC"/>
    <w:rsid w:val="00A3644B"/>
    <w:rsid w:val="00A364E6"/>
    <w:rsid w:val="00A37713"/>
    <w:rsid w:val="00A41BF1"/>
    <w:rsid w:val="00A41CC1"/>
    <w:rsid w:val="00A43F8A"/>
    <w:rsid w:val="00A4491D"/>
    <w:rsid w:val="00A4504A"/>
    <w:rsid w:val="00A4780B"/>
    <w:rsid w:val="00A504C5"/>
    <w:rsid w:val="00A54F16"/>
    <w:rsid w:val="00A64915"/>
    <w:rsid w:val="00A65B2E"/>
    <w:rsid w:val="00A661A3"/>
    <w:rsid w:val="00A66346"/>
    <w:rsid w:val="00A66DFF"/>
    <w:rsid w:val="00A712FC"/>
    <w:rsid w:val="00A7507D"/>
    <w:rsid w:val="00A83AD0"/>
    <w:rsid w:val="00A90EF3"/>
    <w:rsid w:val="00A95C19"/>
    <w:rsid w:val="00AA356E"/>
    <w:rsid w:val="00AB1994"/>
    <w:rsid w:val="00AB3E34"/>
    <w:rsid w:val="00AB522C"/>
    <w:rsid w:val="00AC08D5"/>
    <w:rsid w:val="00AC3DB8"/>
    <w:rsid w:val="00AC5E3C"/>
    <w:rsid w:val="00AC69E1"/>
    <w:rsid w:val="00AD297F"/>
    <w:rsid w:val="00AD312B"/>
    <w:rsid w:val="00AD5570"/>
    <w:rsid w:val="00AD7657"/>
    <w:rsid w:val="00AE126D"/>
    <w:rsid w:val="00AE195D"/>
    <w:rsid w:val="00AF10E6"/>
    <w:rsid w:val="00AF1269"/>
    <w:rsid w:val="00AF1A5E"/>
    <w:rsid w:val="00B06507"/>
    <w:rsid w:val="00B0720F"/>
    <w:rsid w:val="00B1029C"/>
    <w:rsid w:val="00B1302D"/>
    <w:rsid w:val="00B14B91"/>
    <w:rsid w:val="00B15E46"/>
    <w:rsid w:val="00B17C10"/>
    <w:rsid w:val="00B26494"/>
    <w:rsid w:val="00B33D13"/>
    <w:rsid w:val="00B502DD"/>
    <w:rsid w:val="00B512FE"/>
    <w:rsid w:val="00B530DD"/>
    <w:rsid w:val="00B5421D"/>
    <w:rsid w:val="00B67112"/>
    <w:rsid w:val="00B70CBC"/>
    <w:rsid w:val="00B70D8B"/>
    <w:rsid w:val="00B71A75"/>
    <w:rsid w:val="00B71F4C"/>
    <w:rsid w:val="00B807B2"/>
    <w:rsid w:val="00B82C80"/>
    <w:rsid w:val="00B82FA8"/>
    <w:rsid w:val="00B8349B"/>
    <w:rsid w:val="00B837D4"/>
    <w:rsid w:val="00B84F45"/>
    <w:rsid w:val="00B852A0"/>
    <w:rsid w:val="00B90554"/>
    <w:rsid w:val="00B931D3"/>
    <w:rsid w:val="00B959BC"/>
    <w:rsid w:val="00B978AD"/>
    <w:rsid w:val="00BA002D"/>
    <w:rsid w:val="00BA3036"/>
    <w:rsid w:val="00BA6361"/>
    <w:rsid w:val="00BB3C97"/>
    <w:rsid w:val="00BB6789"/>
    <w:rsid w:val="00BB77D2"/>
    <w:rsid w:val="00BC19A0"/>
    <w:rsid w:val="00BC28DD"/>
    <w:rsid w:val="00BC59CE"/>
    <w:rsid w:val="00BD5196"/>
    <w:rsid w:val="00BD56FC"/>
    <w:rsid w:val="00BD572D"/>
    <w:rsid w:val="00BE0576"/>
    <w:rsid w:val="00BE0E0F"/>
    <w:rsid w:val="00BE22B0"/>
    <w:rsid w:val="00BE399B"/>
    <w:rsid w:val="00BE6AF2"/>
    <w:rsid w:val="00BF0850"/>
    <w:rsid w:val="00BF2157"/>
    <w:rsid w:val="00BF2A5E"/>
    <w:rsid w:val="00BF4F39"/>
    <w:rsid w:val="00BF7775"/>
    <w:rsid w:val="00C01529"/>
    <w:rsid w:val="00C015BC"/>
    <w:rsid w:val="00C01F4E"/>
    <w:rsid w:val="00C02CAF"/>
    <w:rsid w:val="00C05871"/>
    <w:rsid w:val="00C11F54"/>
    <w:rsid w:val="00C127E3"/>
    <w:rsid w:val="00C12CD6"/>
    <w:rsid w:val="00C14217"/>
    <w:rsid w:val="00C157E6"/>
    <w:rsid w:val="00C15FDB"/>
    <w:rsid w:val="00C208D9"/>
    <w:rsid w:val="00C250C9"/>
    <w:rsid w:val="00C260E2"/>
    <w:rsid w:val="00C265BF"/>
    <w:rsid w:val="00C33AD8"/>
    <w:rsid w:val="00C34B09"/>
    <w:rsid w:val="00C379E6"/>
    <w:rsid w:val="00C45647"/>
    <w:rsid w:val="00C4587D"/>
    <w:rsid w:val="00C56706"/>
    <w:rsid w:val="00C5712E"/>
    <w:rsid w:val="00C615FC"/>
    <w:rsid w:val="00C6212D"/>
    <w:rsid w:val="00C63494"/>
    <w:rsid w:val="00C67882"/>
    <w:rsid w:val="00C8343E"/>
    <w:rsid w:val="00C83981"/>
    <w:rsid w:val="00C84EB5"/>
    <w:rsid w:val="00C858EC"/>
    <w:rsid w:val="00C86888"/>
    <w:rsid w:val="00C87C0D"/>
    <w:rsid w:val="00C9529C"/>
    <w:rsid w:val="00CA173A"/>
    <w:rsid w:val="00CA2991"/>
    <w:rsid w:val="00CA3E33"/>
    <w:rsid w:val="00CA7A2E"/>
    <w:rsid w:val="00CB2FBE"/>
    <w:rsid w:val="00CB5FFB"/>
    <w:rsid w:val="00CC402E"/>
    <w:rsid w:val="00CC4CBF"/>
    <w:rsid w:val="00CC63F1"/>
    <w:rsid w:val="00CC6A7F"/>
    <w:rsid w:val="00CD1F8D"/>
    <w:rsid w:val="00CD6DC9"/>
    <w:rsid w:val="00CD79FC"/>
    <w:rsid w:val="00CE0133"/>
    <w:rsid w:val="00CE1C4F"/>
    <w:rsid w:val="00CE7BBF"/>
    <w:rsid w:val="00CE7D6B"/>
    <w:rsid w:val="00CF1194"/>
    <w:rsid w:val="00CF6155"/>
    <w:rsid w:val="00D0191F"/>
    <w:rsid w:val="00D03D24"/>
    <w:rsid w:val="00D11A73"/>
    <w:rsid w:val="00D13E56"/>
    <w:rsid w:val="00D25D07"/>
    <w:rsid w:val="00D40B9B"/>
    <w:rsid w:val="00D41A9E"/>
    <w:rsid w:val="00D4329A"/>
    <w:rsid w:val="00D43EBC"/>
    <w:rsid w:val="00D45EE6"/>
    <w:rsid w:val="00D47CDE"/>
    <w:rsid w:val="00D527F1"/>
    <w:rsid w:val="00D55EFA"/>
    <w:rsid w:val="00D636F0"/>
    <w:rsid w:val="00D739E4"/>
    <w:rsid w:val="00D7487A"/>
    <w:rsid w:val="00D828C9"/>
    <w:rsid w:val="00D82C9A"/>
    <w:rsid w:val="00D868C0"/>
    <w:rsid w:val="00D86A9E"/>
    <w:rsid w:val="00D9613C"/>
    <w:rsid w:val="00DA0820"/>
    <w:rsid w:val="00DA1373"/>
    <w:rsid w:val="00DA5AE7"/>
    <w:rsid w:val="00DA6DD1"/>
    <w:rsid w:val="00DB15EB"/>
    <w:rsid w:val="00DB2795"/>
    <w:rsid w:val="00DB4167"/>
    <w:rsid w:val="00DC00F6"/>
    <w:rsid w:val="00DC1345"/>
    <w:rsid w:val="00DC2A10"/>
    <w:rsid w:val="00DC490E"/>
    <w:rsid w:val="00DC7C0D"/>
    <w:rsid w:val="00DD3E61"/>
    <w:rsid w:val="00DD631B"/>
    <w:rsid w:val="00DD798C"/>
    <w:rsid w:val="00DE4E38"/>
    <w:rsid w:val="00DE5A43"/>
    <w:rsid w:val="00DF4090"/>
    <w:rsid w:val="00DF566C"/>
    <w:rsid w:val="00DF7DEC"/>
    <w:rsid w:val="00E01181"/>
    <w:rsid w:val="00E01759"/>
    <w:rsid w:val="00E02D3E"/>
    <w:rsid w:val="00E031CE"/>
    <w:rsid w:val="00E03B9A"/>
    <w:rsid w:val="00E053DE"/>
    <w:rsid w:val="00E074C5"/>
    <w:rsid w:val="00E07E42"/>
    <w:rsid w:val="00E117BE"/>
    <w:rsid w:val="00E12606"/>
    <w:rsid w:val="00E126DF"/>
    <w:rsid w:val="00E15C8C"/>
    <w:rsid w:val="00E206D1"/>
    <w:rsid w:val="00E2560E"/>
    <w:rsid w:val="00E26977"/>
    <w:rsid w:val="00E31BEA"/>
    <w:rsid w:val="00E33508"/>
    <w:rsid w:val="00E507E6"/>
    <w:rsid w:val="00E5158F"/>
    <w:rsid w:val="00E57EED"/>
    <w:rsid w:val="00E665CC"/>
    <w:rsid w:val="00E67431"/>
    <w:rsid w:val="00E702ED"/>
    <w:rsid w:val="00E732D6"/>
    <w:rsid w:val="00E74861"/>
    <w:rsid w:val="00E74AE0"/>
    <w:rsid w:val="00E75D7E"/>
    <w:rsid w:val="00E77752"/>
    <w:rsid w:val="00E804B0"/>
    <w:rsid w:val="00E84E1A"/>
    <w:rsid w:val="00E8647D"/>
    <w:rsid w:val="00E86FCB"/>
    <w:rsid w:val="00E92848"/>
    <w:rsid w:val="00EA6A31"/>
    <w:rsid w:val="00EB4BF6"/>
    <w:rsid w:val="00EB4E3F"/>
    <w:rsid w:val="00EB56FE"/>
    <w:rsid w:val="00EB70C1"/>
    <w:rsid w:val="00EC32E6"/>
    <w:rsid w:val="00EC7D82"/>
    <w:rsid w:val="00ED04D7"/>
    <w:rsid w:val="00ED38A4"/>
    <w:rsid w:val="00ED6084"/>
    <w:rsid w:val="00ED6DAF"/>
    <w:rsid w:val="00ED7471"/>
    <w:rsid w:val="00EF0BB5"/>
    <w:rsid w:val="00EF13B7"/>
    <w:rsid w:val="00EF6958"/>
    <w:rsid w:val="00EF6ADD"/>
    <w:rsid w:val="00EF7971"/>
    <w:rsid w:val="00F01731"/>
    <w:rsid w:val="00F03241"/>
    <w:rsid w:val="00F11A06"/>
    <w:rsid w:val="00F12C6F"/>
    <w:rsid w:val="00F152AD"/>
    <w:rsid w:val="00F1732E"/>
    <w:rsid w:val="00F176B0"/>
    <w:rsid w:val="00F17A3E"/>
    <w:rsid w:val="00F2119B"/>
    <w:rsid w:val="00F22F55"/>
    <w:rsid w:val="00F26B31"/>
    <w:rsid w:val="00F276D0"/>
    <w:rsid w:val="00F34555"/>
    <w:rsid w:val="00F36B69"/>
    <w:rsid w:val="00F37823"/>
    <w:rsid w:val="00F45E6A"/>
    <w:rsid w:val="00F60B7D"/>
    <w:rsid w:val="00F625D7"/>
    <w:rsid w:val="00F62607"/>
    <w:rsid w:val="00F6306D"/>
    <w:rsid w:val="00F656E7"/>
    <w:rsid w:val="00F66998"/>
    <w:rsid w:val="00F67F7F"/>
    <w:rsid w:val="00F70E29"/>
    <w:rsid w:val="00F74A98"/>
    <w:rsid w:val="00F7706C"/>
    <w:rsid w:val="00F80D12"/>
    <w:rsid w:val="00F81710"/>
    <w:rsid w:val="00F82B63"/>
    <w:rsid w:val="00F94329"/>
    <w:rsid w:val="00F94E36"/>
    <w:rsid w:val="00F96FFF"/>
    <w:rsid w:val="00F97986"/>
    <w:rsid w:val="00FA2580"/>
    <w:rsid w:val="00FB423D"/>
    <w:rsid w:val="00FB6A3E"/>
    <w:rsid w:val="00FB6EA6"/>
    <w:rsid w:val="00FC11ED"/>
    <w:rsid w:val="00FC135E"/>
    <w:rsid w:val="00FC3C06"/>
    <w:rsid w:val="00FC3EB7"/>
    <w:rsid w:val="00FC4AE2"/>
    <w:rsid w:val="00FC511C"/>
    <w:rsid w:val="00FD1EEB"/>
    <w:rsid w:val="00FD2BA7"/>
    <w:rsid w:val="00FD3974"/>
    <w:rsid w:val="00FD55DC"/>
    <w:rsid w:val="00FD6FB4"/>
    <w:rsid w:val="00FE3824"/>
    <w:rsid w:val="00FE3EA6"/>
    <w:rsid w:val="00FE4213"/>
    <w:rsid w:val="00FE4481"/>
    <w:rsid w:val="00FE7C2C"/>
    <w:rsid w:val="00FF05D1"/>
    <w:rsid w:val="00FF4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49A4E21C"/>
  <w15:docId w15:val="{4EB47F08-40DF-4842-9CE5-A04F7084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12"/>
    <w:pPr>
      <w:ind w:firstLine="1418"/>
      <w:jc w:val="both"/>
    </w:pPr>
    <w:rPr>
      <w:rFonts w:ascii="Tahoma" w:hAnsi="Tahoma"/>
      <w:sz w:val="24"/>
      <w:lang w:eastAsia="en-US"/>
    </w:rPr>
  </w:style>
  <w:style w:type="paragraph" w:styleId="Balk1">
    <w:name w:val="heading 1"/>
    <w:basedOn w:val="Normal"/>
    <w:next w:val="Normal"/>
    <w:qFormat/>
    <w:rsid w:val="002D5B12"/>
    <w:pPr>
      <w:keepNext/>
      <w:tabs>
        <w:tab w:val="left" w:pos="5954"/>
      </w:tabs>
      <w:ind w:firstLine="3828"/>
      <w:jc w:val="center"/>
      <w:outlineLvl w:val="0"/>
    </w:pPr>
  </w:style>
  <w:style w:type="paragraph" w:styleId="Balk2">
    <w:name w:val="heading 2"/>
    <w:basedOn w:val="Normal"/>
    <w:next w:val="Normal"/>
    <w:qFormat/>
    <w:rsid w:val="002D5B12"/>
    <w:pPr>
      <w:keepNext/>
      <w:ind w:firstLine="567"/>
      <w:outlineLvl w:val="1"/>
    </w:pPr>
  </w:style>
  <w:style w:type="paragraph" w:styleId="Balk3">
    <w:name w:val="heading 3"/>
    <w:basedOn w:val="Normal"/>
    <w:next w:val="Normal"/>
    <w:qFormat/>
    <w:rsid w:val="002D5B12"/>
    <w:pPr>
      <w:keepNext/>
      <w:ind w:left="4820"/>
      <w:jc w:val="center"/>
      <w:outlineLvl w:val="2"/>
    </w:pPr>
  </w:style>
  <w:style w:type="paragraph" w:styleId="Balk4">
    <w:name w:val="heading 4"/>
    <w:basedOn w:val="Normal"/>
    <w:next w:val="Normal"/>
    <w:qFormat/>
    <w:rsid w:val="002D5B12"/>
    <w:pPr>
      <w:keepNext/>
      <w:jc w:val="center"/>
      <w:outlineLvl w:val="3"/>
    </w:pPr>
    <w:rPr>
      <w:b/>
      <w:sz w:val="28"/>
    </w:rPr>
  </w:style>
  <w:style w:type="paragraph" w:styleId="Balk5">
    <w:name w:val="heading 5"/>
    <w:basedOn w:val="Normal"/>
    <w:next w:val="Normal"/>
    <w:qFormat/>
    <w:rsid w:val="002D5B12"/>
    <w:pPr>
      <w:keepNext/>
      <w:jc w:val="center"/>
      <w:outlineLvl w:val="4"/>
    </w:pPr>
    <w:rPr>
      <w:b/>
      <w:sz w:val="34"/>
    </w:rPr>
  </w:style>
  <w:style w:type="paragraph" w:styleId="Balk6">
    <w:name w:val="heading 6"/>
    <w:basedOn w:val="Normal"/>
    <w:next w:val="Normal"/>
    <w:qFormat/>
    <w:rsid w:val="002D5B12"/>
    <w:pPr>
      <w:keepNext/>
      <w:ind w:firstLine="567"/>
      <w:outlineLvl w:val="5"/>
    </w:pPr>
    <w:rPr>
      <w:rFonts w:ascii="Arial Narrow" w:hAnsi="Arial Narrow"/>
      <w:b/>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D5B12"/>
    <w:pPr>
      <w:tabs>
        <w:tab w:val="center" w:pos="4153"/>
        <w:tab w:val="right" w:pos="8306"/>
      </w:tabs>
    </w:pPr>
  </w:style>
  <w:style w:type="paragraph" w:styleId="AltBilgi">
    <w:name w:val="footer"/>
    <w:basedOn w:val="Normal"/>
    <w:rsid w:val="002D5B12"/>
    <w:pPr>
      <w:tabs>
        <w:tab w:val="center" w:pos="4153"/>
        <w:tab w:val="right" w:pos="8306"/>
      </w:tabs>
    </w:pPr>
  </w:style>
  <w:style w:type="paragraph" w:styleId="GvdeMetni">
    <w:name w:val="Body Text"/>
    <w:basedOn w:val="Normal"/>
    <w:rsid w:val="002D5B12"/>
  </w:style>
  <w:style w:type="paragraph" w:styleId="GvdeMetniGirintisi">
    <w:name w:val="Body Text Indent"/>
    <w:basedOn w:val="Normal"/>
    <w:rsid w:val="002D5B12"/>
  </w:style>
  <w:style w:type="character" w:styleId="Kpr">
    <w:name w:val="Hyperlink"/>
    <w:rsid w:val="002D5B12"/>
    <w:rPr>
      <w:color w:val="0000FF"/>
      <w:u w:val="single"/>
    </w:rPr>
  </w:style>
  <w:style w:type="paragraph" w:customStyle="1" w:styleId="Say">
    <w:name w:val="Sayı"/>
    <w:basedOn w:val="Normal"/>
    <w:next w:val="Normal"/>
    <w:rsid w:val="002D5B12"/>
    <w:pPr>
      <w:ind w:firstLine="0"/>
    </w:pPr>
  </w:style>
  <w:style w:type="paragraph" w:styleId="GvdeMetniGirintisi3">
    <w:name w:val="Body Text Indent 3"/>
    <w:basedOn w:val="Normal"/>
    <w:rsid w:val="002D5B12"/>
    <w:pPr>
      <w:ind w:firstLine="567"/>
    </w:pPr>
  </w:style>
  <w:style w:type="character" w:styleId="zlenenKpr">
    <w:name w:val="FollowedHyperlink"/>
    <w:rsid w:val="002D5B12"/>
    <w:rPr>
      <w:color w:val="800080"/>
      <w:u w:val="single"/>
    </w:rPr>
  </w:style>
  <w:style w:type="paragraph" w:styleId="BalonMetni">
    <w:name w:val="Balloon Text"/>
    <w:basedOn w:val="Normal"/>
    <w:semiHidden/>
    <w:rsid w:val="001B7C16"/>
    <w:rPr>
      <w:rFonts w:cs="Tahoma"/>
      <w:sz w:val="16"/>
      <w:szCs w:val="16"/>
    </w:rPr>
  </w:style>
  <w:style w:type="paragraph" w:styleId="NormalWeb">
    <w:name w:val="Normal (Web)"/>
    <w:basedOn w:val="Normal"/>
    <w:uiPriority w:val="99"/>
    <w:rsid w:val="00A504C5"/>
    <w:pPr>
      <w:spacing w:before="100" w:beforeAutospacing="1" w:after="100" w:afterAutospacing="1"/>
      <w:ind w:firstLine="0"/>
      <w:jc w:val="left"/>
    </w:pPr>
    <w:rPr>
      <w:rFonts w:ascii="Times New Roman" w:hAnsi="Times New Roman"/>
      <w:szCs w:val="24"/>
      <w:lang w:eastAsia="tr-TR"/>
    </w:rPr>
  </w:style>
  <w:style w:type="paragraph" w:customStyle="1" w:styleId="ListeParagraf1">
    <w:name w:val="Liste Paragraf1"/>
    <w:basedOn w:val="Normal"/>
    <w:rsid w:val="00C63494"/>
    <w:pPr>
      <w:spacing w:after="200" w:line="276" w:lineRule="auto"/>
      <w:ind w:left="720" w:firstLine="0"/>
      <w:jc w:val="left"/>
    </w:pPr>
    <w:rPr>
      <w:rFonts w:ascii="Calibri" w:hAnsi="Calibri"/>
      <w:sz w:val="22"/>
      <w:szCs w:val="22"/>
    </w:rPr>
  </w:style>
  <w:style w:type="paragraph" w:styleId="AralkYok">
    <w:name w:val="No Spacing"/>
    <w:uiPriority w:val="1"/>
    <w:qFormat/>
    <w:rsid w:val="00D82C9A"/>
    <w:pPr>
      <w:ind w:firstLine="1418"/>
      <w:jc w:val="both"/>
    </w:pPr>
    <w:rPr>
      <w:rFonts w:ascii="Tahoma" w:hAnsi="Tahoma"/>
      <w:sz w:val="24"/>
      <w:lang w:eastAsia="en-US"/>
    </w:rPr>
  </w:style>
  <w:style w:type="paragraph" w:styleId="ListeParagraf">
    <w:name w:val="List Paragraph"/>
    <w:basedOn w:val="Normal"/>
    <w:uiPriority w:val="34"/>
    <w:qFormat/>
    <w:rsid w:val="00017531"/>
    <w:pPr>
      <w:spacing w:after="200" w:line="276" w:lineRule="auto"/>
      <w:ind w:left="720" w:firstLine="0"/>
      <w:contextualSpacing/>
      <w:jc w:val="left"/>
    </w:pPr>
    <w:rPr>
      <w:rFonts w:ascii="Calibri" w:eastAsia="Calibri" w:hAnsi="Calibri"/>
      <w:sz w:val="22"/>
      <w:szCs w:val="22"/>
    </w:rPr>
  </w:style>
  <w:style w:type="character" w:styleId="Gl">
    <w:name w:val="Strong"/>
    <w:uiPriority w:val="22"/>
    <w:qFormat/>
    <w:rsid w:val="00743B38"/>
    <w:rPr>
      <w:b/>
      <w:bCs/>
    </w:rPr>
  </w:style>
  <w:style w:type="character" w:styleId="Vurgu">
    <w:name w:val="Emphasis"/>
    <w:uiPriority w:val="20"/>
    <w:qFormat/>
    <w:rsid w:val="00743B38"/>
    <w:rPr>
      <w:i/>
      <w:iCs/>
    </w:rPr>
  </w:style>
  <w:style w:type="paragraph" w:customStyle="1" w:styleId="Standard">
    <w:name w:val="Standard"/>
    <w:rsid w:val="00D527F1"/>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paragraph" w:customStyle="1" w:styleId="TableContents">
    <w:name w:val="Table Contents"/>
    <w:basedOn w:val="Standard"/>
    <w:rsid w:val="00D527F1"/>
    <w:pPr>
      <w:suppressLineNumbers/>
    </w:pPr>
  </w:style>
  <w:style w:type="paragraph" w:styleId="DzMetin">
    <w:name w:val="Plain Text"/>
    <w:basedOn w:val="Normal"/>
    <w:link w:val="DzMetinChar"/>
    <w:uiPriority w:val="99"/>
    <w:semiHidden/>
    <w:unhideWhenUsed/>
    <w:rsid w:val="0075734E"/>
    <w:pPr>
      <w:ind w:firstLine="0"/>
      <w:jc w:val="left"/>
    </w:pPr>
    <w:rPr>
      <w:rFonts w:ascii="Calibri" w:eastAsiaTheme="minorHAnsi" w:hAnsi="Calibri" w:cs="Consolas"/>
      <w:sz w:val="22"/>
      <w:szCs w:val="21"/>
    </w:rPr>
  </w:style>
  <w:style w:type="character" w:customStyle="1" w:styleId="DzMetinChar">
    <w:name w:val="Düz Metin Char"/>
    <w:basedOn w:val="VarsaylanParagrafYazTipi"/>
    <w:link w:val="DzMetin"/>
    <w:uiPriority w:val="99"/>
    <w:semiHidden/>
    <w:rsid w:val="0075734E"/>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134">
      <w:bodyDiv w:val="1"/>
      <w:marLeft w:val="0"/>
      <w:marRight w:val="0"/>
      <w:marTop w:val="0"/>
      <w:marBottom w:val="0"/>
      <w:divBdr>
        <w:top w:val="none" w:sz="0" w:space="0" w:color="auto"/>
        <w:left w:val="none" w:sz="0" w:space="0" w:color="auto"/>
        <w:bottom w:val="none" w:sz="0" w:space="0" w:color="auto"/>
        <w:right w:val="none" w:sz="0" w:space="0" w:color="auto"/>
      </w:divBdr>
    </w:div>
    <w:div w:id="474220340">
      <w:bodyDiv w:val="1"/>
      <w:marLeft w:val="0"/>
      <w:marRight w:val="0"/>
      <w:marTop w:val="0"/>
      <w:marBottom w:val="0"/>
      <w:divBdr>
        <w:top w:val="none" w:sz="0" w:space="0" w:color="auto"/>
        <w:left w:val="none" w:sz="0" w:space="0" w:color="auto"/>
        <w:bottom w:val="none" w:sz="0" w:space="0" w:color="auto"/>
        <w:right w:val="none" w:sz="0" w:space="0" w:color="auto"/>
      </w:divBdr>
    </w:div>
    <w:div w:id="519929253">
      <w:bodyDiv w:val="1"/>
      <w:marLeft w:val="0"/>
      <w:marRight w:val="0"/>
      <w:marTop w:val="0"/>
      <w:marBottom w:val="0"/>
      <w:divBdr>
        <w:top w:val="none" w:sz="0" w:space="0" w:color="auto"/>
        <w:left w:val="none" w:sz="0" w:space="0" w:color="auto"/>
        <w:bottom w:val="none" w:sz="0" w:space="0" w:color="auto"/>
        <w:right w:val="none" w:sz="0" w:space="0" w:color="auto"/>
      </w:divBdr>
      <w:divsChild>
        <w:div w:id="410733632">
          <w:marLeft w:val="0"/>
          <w:marRight w:val="0"/>
          <w:marTop w:val="0"/>
          <w:marBottom w:val="0"/>
          <w:divBdr>
            <w:top w:val="none" w:sz="0" w:space="0" w:color="auto"/>
            <w:left w:val="none" w:sz="0" w:space="0" w:color="auto"/>
            <w:bottom w:val="none" w:sz="0" w:space="0" w:color="auto"/>
            <w:right w:val="none" w:sz="0" w:space="0" w:color="auto"/>
          </w:divBdr>
        </w:div>
        <w:div w:id="1201436670">
          <w:marLeft w:val="0"/>
          <w:marRight w:val="0"/>
          <w:marTop w:val="150"/>
          <w:marBottom w:val="150"/>
          <w:divBdr>
            <w:top w:val="single" w:sz="6" w:space="3" w:color="E4E4E4"/>
            <w:left w:val="none" w:sz="0" w:space="0" w:color="auto"/>
            <w:bottom w:val="single" w:sz="6" w:space="3" w:color="E4E4E4"/>
            <w:right w:val="none" w:sz="0" w:space="0" w:color="auto"/>
          </w:divBdr>
        </w:div>
        <w:div w:id="1974825756">
          <w:marLeft w:val="0"/>
          <w:marRight w:val="0"/>
          <w:marTop w:val="150"/>
          <w:marBottom w:val="150"/>
          <w:divBdr>
            <w:top w:val="none" w:sz="0" w:space="0" w:color="auto"/>
            <w:left w:val="none" w:sz="0" w:space="0" w:color="auto"/>
            <w:bottom w:val="none" w:sz="0" w:space="0" w:color="auto"/>
            <w:right w:val="none" w:sz="0" w:space="0" w:color="auto"/>
          </w:divBdr>
        </w:div>
      </w:divsChild>
    </w:div>
    <w:div w:id="1052115011">
      <w:bodyDiv w:val="1"/>
      <w:marLeft w:val="0"/>
      <w:marRight w:val="0"/>
      <w:marTop w:val="0"/>
      <w:marBottom w:val="0"/>
      <w:divBdr>
        <w:top w:val="none" w:sz="0" w:space="0" w:color="auto"/>
        <w:left w:val="none" w:sz="0" w:space="0" w:color="auto"/>
        <w:bottom w:val="none" w:sz="0" w:space="0" w:color="auto"/>
        <w:right w:val="none" w:sz="0" w:space="0" w:color="auto"/>
      </w:divBdr>
    </w:div>
    <w:div w:id="1095979890">
      <w:bodyDiv w:val="1"/>
      <w:marLeft w:val="0"/>
      <w:marRight w:val="0"/>
      <w:marTop w:val="0"/>
      <w:marBottom w:val="0"/>
      <w:divBdr>
        <w:top w:val="none" w:sz="0" w:space="0" w:color="auto"/>
        <w:left w:val="none" w:sz="0" w:space="0" w:color="auto"/>
        <w:bottom w:val="none" w:sz="0" w:space="0" w:color="auto"/>
        <w:right w:val="none" w:sz="0" w:space="0" w:color="auto"/>
      </w:divBdr>
    </w:div>
    <w:div w:id="1387290165">
      <w:bodyDiv w:val="1"/>
      <w:marLeft w:val="0"/>
      <w:marRight w:val="0"/>
      <w:marTop w:val="0"/>
      <w:marBottom w:val="0"/>
      <w:divBdr>
        <w:top w:val="none" w:sz="0" w:space="0" w:color="auto"/>
        <w:left w:val="none" w:sz="0" w:space="0" w:color="auto"/>
        <w:bottom w:val="none" w:sz="0" w:space="0" w:color="auto"/>
        <w:right w:val="none" w:sz="0" w:space="0" w:color="auto"/>
      </w:divBdr>
    </w:div>
    <w:div w:id="1451051111">
      <w:bodyDiv w:val="1"/>
      <w:marLeft w:val="0"/>
      <w:marRight w:val="0"/>
      <w:marTop w:val="0"/>
      <w:marBottom w:val="0"/>
      <w:divBdr>
        <w:top w:val="none" w:sz="0" w:space="0" w:color="auto"/>
        <w:left w:val="none" w:sz="0" w:space="0" w:color="auto"/>
        <w:bottom w:val="none" w:sz="0" w:space="0" w:color="auto"/>
        <w:right w:val="none" w:sz="0" w:space="0" w:color="auto"/>
      </w:divBdr>
    </w:div>
    <w:div w:id="1508210013">
      <w:bodyDiv w:val="1"/>
      <w:marLeft w:val="0"/>
      <w:marRight w:val="0"/>
      <w:marTop w:val="0"/>
      <w:marBottom w:val="0"/>
      <w:divBdr>
        <w:top w:val="none" w:sz="0" w:space="0" w:color="auto"/>
        <w:left w:val="none" w:sz="0" w:space="0" w:color="auto"/>
        <w:bottom w:val="none" w:sz="0" w:space="0" w:color="auto"/>
        <w:right w:val="none" w:sz="0" w:space="0" w:color="auto"/>
      </w:divBdr>
    </w:div>
    <w:div w:id="1649749677">
      <w:bodyDiv w:val="1"/>
      <w:marLeft w:val="0"/>
      <w:marRight w:val="0"/>
      <w:marTop w:val="0"/>
      <w:marBottom w:val="0"/>
      <w:divBdr>
        <w:top w:val="none" w:sz="0" w:space="0" w:color="auto"/>
        <w:left w:val="none" w:sz="0" w:space="0" w:color="auto"/>
        <w:bottom w:val="none" w:sz="0" w:space="0" w:color="auto"/>
        <w:right w:val="none" w:sz="0" w:space="0" w:color="auto"/>
      </w:divBdr>
    </w:div>
    <w:div w:id="1729180894">
      <w:bodyDiv w:val="1"/>
      <w:marLeft w:val="0"/>
      <w:marRight w:val="0"/>
      <w:marTop w:val="0"/>
      <w:marBottom w:val="0"/>
      <w:divBdr>
        <w:top w:val="none" w:sz="0" w:space="0" w:color="auto"/>
        <w:left w:val="none" w:sz="0" w:space="0" w:color="auto"/>
        <w:bottom w:val="none" w:sz="0" w:space="0" w:color="auto"/>
        <w:right w:val="none" w:sz="0" w:space="0" w:color="auto"/>
      </w:divBdr>
    </w:div>
    <w:div w:id="1741243485">
      <w:bodyDiv w:val="1"/>
      <w:marLeft w:val="0"/>
      <w:marRight w:val="0"/>
      <w:marTop w:val="0"/>
      <w:marBottom w:val="0"/>
      <w:divBdr>
        <w:top w:val="none" w:sz="0" w:space="0" w:color="auto"/>
        <w:left w:val="none" w:sz="0" w:space="0" w:color="auto"/>
        <w:bottom w:val="none" w:sz="0" w:space="0" w:color="auto"/>
        <w:right w:val="none" w:sz="0" w:space="0" w:color="auto"/>
      </w:divBdr>
    </w:div>
    <w:div w:id="20101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3715-DB5F-4784-96FE-46141A96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 GENEL MERKEZ</Template>
  <TotalTime>6</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ADD Genel Merkez Anteti</vt:lpstr>
    </vt:vector>
  </TitlesOfParts>
  <Company>ADD</Company>
  <LinksUpToDate>false</LinksUpToDate>
  <CharactersWithSpaces>2178</CharactersWithSpaces>
  <SharedDoc>false</SharedDoc>
  <HLinks>
    <vt:vector size="6" baseType="variant">
      <vt:variant>
        <vt:i4>327719</vt:i4>
      </vt:variant>
      <vt:variant>
        <vt:i4>0</vt:i4>
      </vt:variant>
      <vt:variant>
        <vt:i4>0</vt:i4>
      </vt:variant>
      <vt:variant>
        <vt:i4>5</vt:i4>
      </vt:variant>
      <vt:variant>
        <vt:lpwstr>mailto:addorg@marketweb.net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Genel Merkez Anteti</dc:title>
  <dc:subject>Antetli kağıt</dc:subject>
  <dc:creator>Atatürkçü Düşünce Derneği</dc:creator>
  <cp:lastModifiedBy>hp</cp:lastModifiedBy>
  <cp:revision>3</cp:revision>
  <cp:lastPrinted>2023-09-05T12:47:00Z</cp:lastPrinted>
  <dcterms:created xsi:type="dcterms:W3CDTF">2023-09-12T10:34:00Z</dcterms:created>
  <dcterms:modified xsi:type="dcterms:W3CDTF">2023-09-12T10:46:00Z</dcterms:modified>
</cp:coreProperties>
</file>