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821" w:rsidRPr="00B83544" w:rsidRDefault="006D6821">
      <w:pPr>
        <w:rPr>
          <w:rStyle w:val="Gl"/>
          <w:color w:val="000099"/>
          <w:sz w:val="44"/>
        </w:rPr>
      </w:pPr>
      <w:r w:rsidRPr="00B83544">
        <w:rPr>
          <w:rStyle w:val="Gl"/>
          <w:color w:val="000099"/>
          <w:sz w:val="44"/>
        </w:rPr>
        <w:t xml:space="preserve">20 Ekim 2018’e Güncel </w:t>
      </w:r>
      <w:proofErr w:type="gramStart"/>
      <w:r w:rsidRPr="00B83544">
        <w:rPr>
          <w:rStyle w:val="Gl"/>
          <w:color w:val="000099"/>
          <w:sz w:val="44"/>
        </w:rPr>
        <w:t>Notlar..</w:t>
      </w:r>
      <w:proofErr w:type="gramEnd"/>
    </w:p>
    <w:p w:rsidR="006D6821" w:rsidRDefault="00B83544">
      <w:pPr>
        <w:rPr>
          <w:sz w:val="24"/>
        </w:rPr>
      </w:pPr>
      <w:r>
        <w:rPr>
          <w:rStyle w:val="Gl"/>
          <w:sz w:val="26"/>
          <w:szCs w:val="26"/>
          <w:shd w:val="clear" w:color="auto" w:fill="FFFFFF"/>
        </w:rPr>
        <w:br/>
      </w:r>
      <w:r w:rsidR="006D6821">
        <w:rPr>
          <w:rStyle w:val="Gl"/>
          <w:sz w:val="26"/>
          <w:szCs w:val="26"/>
          <w:shd w:val="clear" w:color="auto" w:fill="FFFFFF"/>
        </w:rPr>
        <w:t xml:space="preserve">Dr. Ahmet SALTIK MD, </w:t>
      </w:r>
      <w:proofErr w:type="spellStart"/>
      <w:r w:rsidR="006D6821">
        <w:rPr>
          <w:rStyle w:val="Gl"/>
          <w:sz w:val="26"/>
          <w:szCs w:val="26"/>
          <w:shd w:val="clear" w:color="auto" w:fill="FFFFFF"/>
        </w:rPr>
        <w:t>MSc</w:t>
      </w:r>
      <w:proofErr w:type="spellEnd"/>
      <w:r w:rsidR="006D6821">
        <w:rPr>
          <w:rStyle w:val="Gl"/>
          <w:sz w:val="26"/>
          <w:szCs w:val="26"/>
          <w:shd w:val="clear" w:color="auto" w:fill="FFFFFF"/>
        </w:rPr>
        <w:t xml:space="preserve">, </w:t>
      </w:r>
      <w:proofErr w:type="spellStart"/>
      <w:r w:rsidR="006D6821">
        <w:rPr>
          <w:rStyle w:val="Gl"/>
          <w:sz w:val="26"/>
          <w:szCs w:val="26"/>
          <w:shd w:val="clear" w:color="auto" w:fill="FFFFFF"/>
        </w:rPr>
        <w:t>BSc</w:t>
      </w:r>
      <w:proofErr w:type="spellEnd"/>
      <w:r w:rsidR="006D6821">
        <w:rPr>
          <w:b/>
          <w:bCs/>
          <w:color w:val="333333"/>
          <w:sz w:val="26"/>
          <w:szCs w:val="26"/>
          <w:shd w:val="clear" w:color="auto" w:fill="FFFFFF"/>
        </w:rPr>
        <w:br/>
      </w:r>
      <w:r w:rsidR="006D6821" w:rsidRPr="00BA470C">
        <w:rPr>
          <w:rStyle w:val="Kpr"/>
          <w:rFonts w:cstheme="minorHAnsi"/>
          <w:color w:val="000000" w:themeColor="text1"/>
          <w:sz w:val="24"/>
          <w:u w:val="none"/>
        </w:rPr>
        <w:t xml:space="preserve">Ankara </w:t>
      </w:r>
      <w:proofErr w:type="spellStart"/>
      <w:r w:rsidR="006D6821" w:rsidRPr="00BA470C">
        <w:rPr>
          <w:rStyle w:val="Kpr"/>
          <w:rFonts w:cstheme="minorHAnsi"/>
          <w:color w:val="000000" w:themeColor="text1"/>
          <w:sz w:val="24"/>
          <w:u w:val="none"/>
        </w:rPr>
        <w:t>Üniv</w:t>
      </w:r>
      <w:proofErr w:type="spellEnd"/>
      <w:r w:rsidR="006D6821" w:rsidRPr="00BA470C">
        <w:rPr>
          <w:rStyle w:val="Kpr"/>
          <w:rFonts w:cstheme="minorHAnsi"/>
          <w:color w:val="000000" w:themeColor="text1"/>
          <w:sz w:val="24"/>
          <w:u w:val="none"/>
        </w:rPr>
        <w:t xml:space="preserve">. Tıp </w:t>
      </w:r>
      <w:proofErr w:type="gramStart"/>
      <w:r w:rsidR="006D6821" w:rsidRPr="00BA470C">
        <w:rPr>
          <w:rStyle w:val="Kpr"/>
          <w:rFonts w:cstheme="minorHAnsi"/>
          <w:color w:val="000000" w:themeColor="text1"/>
          <w:sz w:val="24"/>
          <w:u w:val="none"/>
        </w:rPr>
        <w:t>Fak. -</w:t>
      </w:r>
      <w:proofErr w:type="gramEnd"/>
      <w:r w:rsidR="006D6821" w:rsidRPr="00BA470C">
        <w:rPr>
          <w:rStyle w:val="Kpr"/>
          <w:rFonts w:cstheme="minorHAnsi"/>
          <w:color w:val="000000" w:themeColor="text1"/>
          <w:sz w:val="24"/>
          <w:u w:val="none"/>
        </w:rPr>
        <w:t xml:space="preserve"> </w:t>
      </w:r>
      <w:r w:rsidR="006D6821" w:rsidRPr="00BA470C">
        <w:rPr>
          <w:rStyle w:val="Vurgu"/>
          <w:sz w:val="24"/>
          <w:szCs w:val="26"/>
          <w:shd w:val="clear" w:color="auto" w:fill="FFFFFF"/>
        </w:rPr>
        <w:t>Mülkiyeliler Birliği Üyesi</w:t>
      </w:r>
      <w:r w:rsidR="006D6821" w:rsidRPr="00BA470C">
        <w:rPr>
          <w:rStyle w:val="Vurgu"/>
          <w:color w:val="0000FF"/>
          <w:sz w:val="24"/>
          <w:szCs w:val="26"/>
          <w:shd w:val="clear" w:color="auto" w:fill="FFFFFF"/>
        </w:rPr>
        <w:t xml:space="preserve">     </w:t>
      </w:r>
      <w:hyperlink r:id="rId7" w:history="1">
        <w:r w:rsidR="00F73252" w:rsidRPr="006104BF">
          <w:rPr>
            <w:rStyle w:val="Kpr"/>
            <w:i/>
            <w:color w:val="000099"/>
            <w:szCs w:val="26"/>
            <w:u w:val="none"/>
            <w:shd w:val="clear" w:color="auto" w:fill="FFFFFF"/>
          </w:rPr>
          <w:t>profsaltik@gmail.com</w:t>
        </w:r>
      </w:hyperlink>
      <w:r w:rsidR="00F73252" w:rsidRPr="006104BF">
        <w:rPr>
          <w:rStyle w:val="Vurgu"/>
          <w:i w:val="0"/>
          <w:color w:val="000099"/>
          <w:szCs w:val="26"/>
          <w:shd w:val="clear" w:color="auto" w:fill="FFFFFF"/>
        </w:rPr>
        <w:br/>
      </w:r>
      <w:r w:rsidR="00F73252" w:rsidRPr="006104BF">
        <w:rPr>
          <w:i/>
          <w:iCs/>
          <w:color w:val="0000FF"/>
          <w:szCs w:val="26"/>
          <w:shd w:val="clear" w:color="auto" w:fill="FFFFFF"/>
        </w:rPr>
        <w:t>http://ahmetsaltik.net/2018/10/20/20-ekim-2018e-guncel-notlar/</w:t>
      </w:r>
      <w:r w:rsidR="006D6821" w:rsidRPr="006104BF">
        <w:rPr>
          <w:i/>
          <w:iCs/>
          <w:color w:val="0000FF"/>
          <w:szCs w:val="26"/>
          <w:shd w:val="clear" w:color="auto" w:fill="FFFFFF"/>
        </w:rPr>
        <w:br/>
      </w:r>
      <w:r w:rsidR="006D6821">
        <w:rPr>
          <w:rStyle w:val="Gl"/>
        </w:rPr>
        <w:br/>
      </w:r>
      <w:r w:rsidR="006D6821" w:rsidRPr="006D6821">
        <w:rPr>
          <w:rStyle w:val="Gl"/>
          <w:sz w:val="24"/>
        </w:rPr>
        <w:t>Andımızın</w:t>
      </w:r>
      <w:r w:rsidR="006D6821" w:rsidRPr="006D6821">
        <w:rPr>
          <w:sz w:val="24"/>
        </w:rPr>
        <w:t xml:space="preserve"> okunmasını engelleyen yönetmelik Danıştay'da iptal edilince </w:t>
      </w:r>
      <w:r w:rsidR="006D6821" w:rsidRPr="006D6821">
        <w:rPr>
          <w:rStyle w:val="Gl"/>
          <w:color w:val="800000"/>
          <w:sz w:val="24"/>
        </w:rPr>
        <w:t>AKP çıldırdı</w:t>
      </w:r>
      <w:r w:rsidR="006D6821" w:rsidRPr="006D6821">
        <w:rPr>
          <w:sz w:val="24"/>
        </w:rPr>
        <w:t xml:space="preserve">. </w:t>
      </w:r>
      <w:r w:rsidR="006D6821" w:rsidRPr="006D6821">
        <w:rPr>
          <w:rStyle w:val="Gl"/>
          <w:i/>
          <w:iCs/>
          <w:color w:val="003366"/>
          <w:sz w:val="24"/>
        </w:rPr>
        <w:t xml:space="preserve">Hani siz "yerli ve milli" </w:t>
      </w:r>
      <w:proofErr w:type="gramStart"/>
      <w:r w:rsidR="006D6821" w:rsidRPr="006D6821">
        <w:rPr>
          <w:rStyle w:val="Gl"/>
          <w:i/>
          <w:iCs/>
          <w:color w:val="003366"/>
          <w:sz w:val="24"/>
        </w:rPr>
        <w:t>idiniz?!</w:t>
      </w:r>
      <w:proofErr w:type="gramEnd"/>
      <w:r w:rsidR="006D6821" w:rsidRPr="006D6821">
        <w:rPr>
          <w:sz w:val="24"/>
        </w:rPr>
        <w:t xml:space="preserve"> Bu andın neresi batıyor size? </w:t>
      </w:r>
      <w:r w:rsidR="00BA470C">
        <w:rPr>
          <w:sz w:val="24"/>
        </w:rPr>
        <w:t>“Türk” olmak mı? “Doğru” olmak mı</w:t>
      </w:r>
      <w:r w:rsidR="0063215A">
        <w:rPr>
          <w:sz w:val="24"/>
        </w:rPr>
        <w:t>,</w:t>
      </w:r>
      <w:r w:rsidR="00BA470C">
        <w:rPr>
          <w:sz w:val="24"/>
        </w:rPr>
        <w:t xml:space="preserve"> </w:t>
      </w:r>
      <w:r w:rsidR="0063215A">
        <w:rPr>
          <w:sz w:val="24"/>
        </w:rPr>
        <w:t>n</w:t>
      </w:r>
      <w:r w:rsidR="00BA470C">
        <w:rPr>
          <w:sz w:val="24"/>
        </w:rPr>
        <w:t xml:space="preserve">eresi, neresi </w:t>
      </w:r>
      <w:proofErr w:type="gramStart"/>
      <w:r w:rsidR="00BA470C">
        <w:rPr>
          <w:sz w:val="24"/>
        </w:rPr>
        <w:t>batıyor?!</w:t>
      </w:r>
      <w:proofErr w:type="gramEnd"/>
      <w:r w:rsidR="003545C6">
        <w:rPr>
          <w:sz w:val="24"/>
        </w:rPr>
        <w:t xml:space="preserve"> </w:t>
      </w:r>
      <w:r w:rsidR="006D6821" w:rsidRPr="006D6821">
        <w:rPr>
          <w:sz w:val="24"/>
        </w:rPr>
        <w:t xml:space="preserve">Çünkü </w:t>
      </w:r>
      <w:r w:rsidR="001850A5">
        <w:rPr>
          <w:sz w:val="24"/>
        </w:rPr>
        <w:t xml:space="preserve">laik ve uygar </w:t>
      </w:r>
      <w:r w:rsidR="006D6821" w:rsidRPr="001850A5">
        <w:rPr>
          <w:rStyle w:val="Gl"/>
          <w:color w:val="000066"/>
          <w:sz w:val="24"/>
        </w:rPr>
        <w:t>"</w:t>
      </w:r>
      <w:proofErr w:type="gramStart"/>
      <w:r w:rsidR="006D6821" w:rsidRPr="001850A5">
        <w:rPr>
          <w:rStyle w:val="Gl"/>
          <w:color w:val="000066"/>
          <w:sz w:val="24"/>
        </w:rPr>
        <w:t>Millet -</w:t>
      </w:r>
      <w:proofErr w:type="gramEnd"/>
      <w:r w:rsidR="006D6821" w:rsidRPr="001850A5">
        <w:rPr>
          <w:rStyle w:val="Gl"/>
          <w:color w:val="000066"/>
          <w:sz w:val="24"/>
        </w:rPr>
        <w:t xml:space="preserve"> Ulus" değil</w:t>
      </w:r>
      <w:r w:rsidR="001850A5" w:rsidRPr="001850A5">
        <w:rPr>
          <w:rStyle w:val="Gl"/>
          <w:color w:val="000066"/>
          <w:sz w:val="24"/>
        </w:rPr>
        <w:t>;</w:t>
      </w:r>
      <w:r w:rsidR="006D6821" w:rsidRPr="006D6821">
        <w:rPr>
          <w:rStyle w:val="Gl"/>
          <w:color w:val="008000"/>
          <w:sz w:val="24"/>
        </w:rPr>
        <w:t xml:space="preserve"> </w:t>
      </w:r>
      <w:r w:rsidR="001850A5">
        <w:rPr>
          <w:rStyle w:val="Gl"/>
          <w:color w:val="008000"/>
          <w:sz w:val="24"/>
        </w:rPr>
        <w:t xml:space="preserve">biat eden köle </w:t>
      </w:r>
      <w:r w:rsidR="006D6821" w:rsidRPr="006D6821">
        <w:rPr>
          <w:rStyle w:val="Gl"/>
          <w:color w:val="008000"/>
          <w:sz w:val="24"/>
        </w:rPr>
        <w:t xml:space="preserve">"Ümmet - tebaa" </w:t>
      </w:r>
      <w:r w:rsidR="0063215A">
        <w:rPr>
          <w:rStyle w:val="Gl"/>
          <w:color w:val="008000"/>
          <w:sz w:val="24"/>
        </w:rPr>
        <w:t>p</w:t>
      </w:r>
      <w:r w:rsidR="006D6821" w:rsidRPr="006D6821">
        <w:rPr>
          <w:rStyle w:val="Gl"/>
          <w:color w:val="008000"/>
          <w:sz w:val="24"/>
        </w:rPr>
        <w:t>eşindesiniz</w:t>
      </w:r>
      <w:r w:rsidR="006D6821" w:rsidRPr="006D6821">
        <w:rPr>
          <w:sz w:val="24"/>
        </w:rPr>
        <w:t xml:space="preserve">. </w:t>
      </w:r>
    </w:p>
    <w:p w:rsidR="00F73252" w:rsidRDefault="006D6821">
      <w:pPr>
        <w:rPr>
          <w:sz w:val="24"/>
        </w:rPr>
      </w:pPr>
      <w:r w:rsidRPr="006D6821">
        <w:rPr>
          <w:sz w:val="24"/>
        </w:rPr>
        <w:t xml:space="preserve">MEB ise kararın kesinleşmediğini </w:t>
      </w:r>
      <w:proofErr w:type="gramStart"/>
      <w:r w:rsidRPr="006D6821">
        <w:rPr>
          <w:sz w:val="24"/>
        </w:rPr>
        <w:t>söylüyor!?</w:t>
      </w:r>
      <w:proofErr w:type="gramEnd"/>
      <w:r w:rsidRPr="006D6821">
        <w:rPr>
          <w:sz w:val="24"/>
        </w:rPr>
        <w:t xml:space="preserve"> Bu Bakanlığın hukuk danışmanları süs müdür? </w:t>
      </w:r>
      <w:r>
        <w:rPr>
          <w:sz w:val="24"/>
        </w:rPr>
        <w:br/>
      </w:r>
      <w:r w:rsidRPr="006D6821">
        <w:rPr>
          <w:sz w:val="24"/>
        </w:rPr>
        <w:t xml:space="preserve">İdare hukukunun en temel ilkelerindendir; bu idari yargı kararı ile söz konusu </w:t>
      </w:r>
      <w:r w:rsidR="00F73252">
        <w:rPr>
          <w:sz w:val="24"/>
        </w:rPr>
        <w:br/>
      </w:r>
      <w:r w:rsidRPr="006D6821">
        <w:rPr>
          <w:rStyle w:val="Gl"/>
          <w:i/>
          <w:iCs/>
          <w:color w:val="800000"/>
          <w:sz w:val="24"/>
        </w:rPr>
        <w:t>Yönetmelik değişikliği tüm sonuçlarıyla hukuk dünyasından kalkmıştır</w:t>
      </w:r>
      <w:r w:rsidRPr="006D6821">
        <w:rPr>
          <w:sz w:val="24"/>
        </w:rPr>
        <w:t xml:space="preserve">. </w:t>
      </w:r>
    </w:p>
    <w:p w:rsidR="00AA07F3" w:rsidRDefault="006D6821">
      <w:pPr>
        <w:rPr>
          <w:sz w:val="24"/>
        </w:rPr>
      </w:pPr>
      <w:r w:rsidRPr="006D6821">
        <w:rPr>
          <w:sz w:val="24"/>
        </w:rPr>
        <w:t>İdare "</w:t>
      </w:r>
      <w:r w:rsidRPr="006D6821">
        <w:rPr>
          <w:rStyle w:val="Gl"/>
          <w:i/>
          <w:iCs/>
          <w:sz w:val="24"/>
        </w:rPr>
        <w:t>derhal</w:t>
      </w:r>
      <w:r w:rsidRPr="006D6821">
        <w:rPr>
          <w:sz w:val="24"/>
        </w:rPr>
        <w:t xml:space="preserve">" 30 günü </w:t>
      </w:r>
      <w:proofErr w:type="gramStart"/>
      <w:r w:rsidRPr="006D6821">
        <w:rPr>
          <w:sz w:val="24"/>
        </w:rPr>
        <w:t>bekle(</w:t>
      </w:r>
      <w:proofErr w:type="gramEnd"/>
      <w:r w:rsidRPr="006D6821">
        <w:rPr>
          <w:sz w:val="24"/>
        </w:rPr>
        <w:t>t)</w:t>
      </w:r>
      <w:proofErr w:type="spellStart"/>
      <w:r w:rsidRPr="006D6821">
        <w:rPr>
          <w:sz w:val="24"/>
        </w:rPr>
        <w:t>meden</w:t>
      </w:r>
      <w:proofErr w:type="spellEnd"/>
      <w:r w:rsidRPr="006D6821">
        <w:rPr>
          <w:sz w:val="24"/>
        </w:rPr>
        <w:t xml:space="preserve"> kararın gereği olarak okullarda Andımızın okunmasını başlatmak </w:t>
      </w:r>
      <w:proofErr w:type="spellStart"/>
      <w:r w:rsidRPr="006D6821">
        <w:rPr>
          <w:sz w:val="24"/>
        </w:rPr>
        <w:t>zo</w:t>
      </w:r>
      <w:proofErr w:type="spellEnd"/>
      <w:r w:rsidRPr="006D6821">
        <w:rPr>
          <w:sz w:val="24"/>
        </w:rPr>
        <w:t>-</w:t>
      </w:r>
      <w:proofErr w:type="spellStart"/>
      <w:r w:rsidRPr="006D6821">
        <w:rPr>
          <w:sz w:val="24"/>
        </w:rPr>
        <w:t>run</w:t>
      </w:r>
      <w:proofErr w:type="spellEnd"/>
      <w:r w:rsidRPr="006D6821">
        <w:rPr>
          <w:sz w:val="24"/>
        </w:rPr>
        <w:t>-da-</w:t>
      </w:r>
      <w:proofErr w:type="spellStart"/>
      <w:r w:rsidRPr="006D6821">
        <w:rPr>
          <w:sz w:val="24"/>
        </w:rPr>
        <w:t>dır</w:t>
      </w:r>
      <w:proofErr w:type="spellEnd"/>
      <w:r w:rsidRPr="006D6821">
        <w:rPr>
          <w:sz w:val="24"/>
        </w:rPr>
        <w:t xml:space="preserve">. </w:t>
      </w:r>
      <w:proofErr w:type="gramStart"/>
      <w:r>
        <w:rPr>
          <w:sz w:val="24"/>
        </w:rPr>
        <w:t>Milli</w:t>
      </w:r>
      <w:proofErr w:type="gramEnd"/>
      <w:r>
        <w:rPr>
          <w:sz w:val="24"/>
        </w:rPr>
        <w:t xml:space="preserve"> Eğitim Bakanlığı Danıştay </w:t>
      </w:r>
      <w:r w:rsidRPr="006D6821">
        <w:rPr>
          <w:sz w:val="24"/>
        </w:rPr>
        <w:t xml:space="preserve">8. Daire kararına karşı </w:t>
      </w:r>
      <w:r>
        <w:rPr>
          <w:sz w:val="24"/>
        </w:rPr>
        <w:t xml:space="preserve">yine Danıştay’da </w:t>
      </w:r>
      <w:r w:rsidRPr="006D6821">
        <w:rPr>
          <w:sz w:val="24"/>
        </w:rPr>
        <w:t xml:space="preserve">İdari Dava Daireleri Kurulu'na </w:t>
      </w:r>
      <w:r w:rsidR="001E0311">
        <w:rPr>
          <w:sz w:val="24"/>
        </w:rPr>
        <w:t>temyize gi</w:t>
      </w:r>
      <w:r w:rsidRPr="006D6821">
        <w:rPr>
          <w:sz w:val="24"/>
        </w:rPr>
        <w:t>d</w:t>
      </w:r>
      <w:r w:rsidR="001E0311">
        <w:rPr>
          <w:sz w:val="24"/>
        </w:rPr>
        <w:t>ile</w:t>
      </w:r>
      <w:r w:rsidRPr="006D6821">
        <w:rPr>
          <w:sz w:val="24"/>
        </w:rPr>
        <w:t xml:space="preserve">bilir ancak </w:t>
      </w:r>
      <w:r w:rsidR="00143BCB">
        <w:rPr>
          <w:sz w:val="24"/>
        </w:rPr>
        <w:t>temyiz kararı</w:t>
      </w:r>
      <w:r w:rsidRPr="006D6821">
        <w:rPr>
          <w:sz w:val="24"/>
        </w:rPr>
        <w:t xml:space="preserve"> kesinleşene dek 8. Daire kararı yürürlüktedir ve herkesi bağlar (Anayasa </w:t>
      </w:r>
      <w:proofErr w:type="spellStart"/>
      <w:r w:rsidRPr="006D6821">
        <w:rPr>
          <w:sz w:val="24"/>
        </w:rPr>
        <w:t>md.</w:t>
      </w:r>
      <w:proofErr w:type="spellEnd"/>
      <w:r w:rsidRPr="006D6821">
        <w:rPr>
          <w:sz w:val="24"/>
        </w:rPr>
        <w:t xml:space="preserve"> 138/son: "</w:t>
      </w:r>
      <w:r w:rsidRPr="006D6821">
        <w:rPr>
          <w:rStyle w:val="Vurgu"/>
          <w:sz w:val="24"/>
        </w:rPr>
        <w:t>Yasama ve yürütme organları ile idare, mahkeme kararlarına uymak</w:t>
      </w:r>
      <w:r w:rsidR="00730742">
        <w:rPr>
          <w:rStyle w:val="Vurgu"/>
          <w:sz w:val="24"/>
        </w:rPr>
        <w:t xml:space="preserve"> </w:t>
      </w:r>
      <w:r w:rsidRPr="006D6821">
        <w:rPr>
          <w:rStyle w:val="Vurgu"/>
          <w:sz w:val="24"/>
        </w:rPr>
        <w:t xml:space="preserve">zorundadır; bu organlar ve idare, mahkeme kararlarını hiçbir suretle </w:t>
      </w:r>
      <w:r w:rsidRPr="006D6821">
        <w:rPr>
          <w:rStyle w:val="Vurgu"/>
          <w:sz w:val="24"/>
          <w:u w:val="single"/>
        </w:rPr>
        <w:t>değiştiremez ve bunların yerine getirilmesini geciktiremez</w:t>
      </w:r>
      <w:r w:rsidRPr="006D6821">
        <w:rPr>
          <w:rStyle w:val="Vurgu"/>
          <w:sz w:val="24"/>
        </w:rPr>
        <w:t>."</w:t>
      </w:r>
      <w:r w:rsidRPr="006D6821">
        <w:rPr>
          <w:sz w:val="24"/>
        </w:rPr>
        <w:t>)</w:t>
      </w:r>
    </w:p>
    <w:p w:rsidR="006D6821" w:rsidRDefault="00AA07F3">
      <w:pPr>
        <w:rPr>
          <w:color w:val="000000"/>
          <w:sz w:val="24"/>
        </w:rPr>
      </w:pPr>
      <w:proofErr w:type="spellStart"/>
      <w:r>
        <w:rPr>
          <w:sz w:val="24"/>
        </w:rPr>
        <w:t>ANDIMIZ’ın</w:t>
      </w:r>
      <w:proofErr w:type="spellEnd"/>
      <w:r>
        <w:rPr>
          <w:sz w:val="24"/>
        </w:rPr>
        <w:t xml:space="preserve"> yazarı saygın meslektaşımız, Kuvayı </w:t>
      </w:r>
      <w:proofErr w:type="spellStart"/>
      <w:r>
        <w:rPr>
          <w:sz w:val="24"/>
        </w:rPr>
        <w:t>Milliyeci</w:t>
      </w:r>
      <w:proofErr w:type="spellEnd"/>
      <w:r>
        <w:rPr>
          <w:sz w:val="24"/>
        </w:rPr>
        <w:t xml:space="preserve">, Cumhuriyetin efsane Milli Eğitim Bakanı </w:t>
      </w:r>
      <w:r w:rsidRPr="00AA07F3">
        <w:rPr>
          <w:b/>
          <w:sz w:val="24"/>
        </w:rPr>
        <w:t>Dr. Reşit Galip</w:t>
      </w:r>
      <w:r>
        <w:rPr>
          <w:sz w:val="24"/>
        </w:rPr>
        <w:t>’i şükran ve minnetle anıyoruz.</w:t>
      </w:r>
      <w:r w:rsidR="001850A5">
        <w:rPr>
          <w:sz w:val="24"/>
        </w:rPr>
        <w:br/>
      </w:r>
      <w:r w:rsidR="006D6821" w:rsidRPr="006D6821">
        <w:rPr>
          <w:sz w:val="24"/>
        </w:rPr>
        <w:t>*****</w:t>
      </w:r>
      <w:r w:rsidR="006D6821" w:rsidRPr="006D6821">
        <w:rPr>
          <w:sz w:val="24"/>
        </w:rPr>
        <w:br/>
      </w:r>
      <w:r w:rsidR="006D6821">
        <w:rPr>
          <w:rStyle w:val="Gl"/>
          <w:color w:val="000000"/>
          <w:sz w:val="24"/>
        </w:rPr>
        <w:br/>
      </w:r>
      <w:r w:rsidR="006D6821" w:rsidRPr="006D6821">
        <w:rPr>
          <w:rStyle w:val="Gl"/>
          <w:color w:val="000000"/>
          <w:sz w:val="24"/>
        </w:rPr>
        <w:t>AKP </w:t>
      </w:r>
      <w:r w:rsidR="006D6821" w:rsidRPr="006D6821">
        <w:rPr>
          <w:color w:val="000000"/>
          <w:sz w:val="24"/>
        </w:rPr>
        <w:t xml:space="preserve">hala, 2023'te ilk 10 ekonomi içine gireceğimiz safsatası ile halkı / kendini kandırıyor.. </w:t>
      </w:r>
      <w:r w:rsidR="006D6821">
        <w:rPr>
          <w:color w:val="000000"/>
          <w:sz w:val="24"/>
        </w:rPr>
        <w:br/>
      </w:r>
      <w:r w:rsidR="006D6821" w:rsidRPr="006D6821">
        <w:rPr>
          <w:color w:val="000000"/>
          <w:sz w:val="24"/>
        </w:rPr>
        <w:t xml:space="preserve">19.10.2018 günü İzmir'de konuşmasında </w:t>
      </w:r>
      <w:r w:rsidR="006D6821" w:rsidRPr="006D6821">
        <w:rPr>
          <w:rStyle w:val="Gl"/>
          <w:color w:val="000000"/>
          <w:sz w:val="24"/>
        </w:rPr>
        <w:t>Erdoğan</w:t>
      </w:r>
      <w:r w:rsidR="006D6821" w:rsidRPr="006D6821">
        <w:rPr>
          <w:color w:val="000000"/>
          <w:sz w:val="24"/>
        </w:rPr>
        <w:t xml:space="preserve">, </w:t>
      </w:r>
      <w:r w:rsidR="006D6821" w:rsidRPr="006D6821">
        <w:rPr>
          <w:rStyle w:val="Vurgu"/>
          <w:color w:val="000000"/>
          <w:sz w:val="24"/>
        </w:rPr>
        <w:t>ilk 10 ekonomi içine girme hedefinden zerrece caymadıklarını</w:t>
      </w:r>
      <w:r w:rsidR="006D6821" w:rsidRPr="006D6821">
        <w:rPr>
          <w:color w:val="000000"/>
          <w:sz w:val="24"/>
        </w:rPr>
        <w:t xml:space="preserve"> söyleyebildi! Bereket bu kez "2023'te" </w:t>
      </w:r>
      <w:proofErr w:type="gramStart"/>
      <w:r w:rsidR="006D6821" w:rsidRPr="006D6821">
        <w:rPr>
          <w:color w:val="000000"/>
          <w:sz w:val="24"/>
        </w:rPr>
        <w:t>demedi..</w:t>
      </w:r>
      <w:proofErr w:type="gramEnd"/>
      <w:r w:rsidR="006D6821" w:rsidRPr="006D6821">
        <w:rPr>
          <w:color w:val="000000"/>
          <w:sz w:val="24"/>
        </w:rPr>
        <w:t xml:space="preserve"> Ne zaman, belirsiz! Eğer 2023'te </w:t>
      </w:r>
      <w:r w:rsidR="006D6821">
        <w:rPr>
          <w:color w:val="000000"/>
          <w:sz w:val="24"/>
        </w:rPr>
        <w:br/>
      </w:r>
      <w:r w:rsidR="006D6821" w:rsidRPr="006D6821">
        <w:rPr>
          <w:color w:val="000000"/>
          <w:sz w:val="24"/>
        </w:rPr>
        <w:t xml:space="preserve">bu hedefe erişilecekse (!), son verilerle </w:t>
      </w:r>
      <w:r w:rsidR="006D6821" w:rsidRPr="00BA470C">
        <w:rPr>
          <w:i/>
          <w:color w:val="000000"/>
          <w:sz w:val="24"/>
        </w:rPr>
        <w:t>(</w:t>
      </w:r>
      <w:r w:rsidR="006D6821" w:rsidRPr="006D6821">
        <w:rPr>
          <w:rStyle w:val="Vurgu"/>
          <w:color w:val="0000FF"/>
          <w:sz w:val="24"/>
        </w:rPr>
        <w:t>https://www.investopedia.com/insights/worlds-top-economies/</w:t>
      </w:r>
      <w:r w:rsidR="006D6821" w:rsidRPr="00BA470C">
        <w:rPr>
          <w:i/>
          <w:color w:val="000000"/>
          <w:sz w:val="24"/>
        </w:rPr>
        <w:t>)</w:t>
      </w:r>
      <w:r w:rsidR="006D6821" w:rsidRPr="006D6821">
        <w:rPr>
          <w:color w:val="000000"/>
          <w:sz w:val="24"/>
        </w:rPr>
        <w:t xml:space="preserve"> 1,65 Tr $ ulusal geliri olan Kanada'nın önümüzdeki 4-5 yılda aşılması gerek. </w:t>
      </w:r>
    </w:p>
    <w:p w:rsidR="006D6821" w:rsidRDefault="006D6821">
      <w:pPr>
        <w:rPr>
          <w:color w:val="000000"/>
          <w:sz w:val="24"/>
        </w:rPr>
      </w:pPr>
      <w:r w:rsidRPr="006D6821">
        <w:rPr>
          <w:color w:val="000000"/>
          <w:sz w:val="24"/>
        </w:rPr>
        <w:t>İlk 20 ülke (G-20) önümüzdeki 5 yılda olağan tempoyla büyümeyi sürdürürse ("</w:t>
      </w:r>
      <w:proofErr w:type="spellStart"/>
      <w:r w:rsidRPr="006D6821">
        <w:rPr>
          <w:rStyle w:val="Vurgu"/>
          <w:color w:val="000000"/>
          <w:sz w:val="24"/>
        </w:rPr>
        <w:t>ceteris</w:t>
      </w:r>
      <w:proofErr w:type="spellEnd"/>
      <w:r w:rsidRPr="006D6821">
        <w:rPr>
          <w:rStyle w:val="Vurgu"/>
          <w:color w:val="000000"/>
          <w:sz w:val="24"/>
        </w:rPr>
        <w:t xml:space="preserve"> </w:t>
      </w:r>
      <w:proofErr w:type="spellStart"/>
      <w:r w:rsidRPr="006D6821">
        <w:rPr>
          <w:rStyle w:val="Vurgu"/>
          <w:color w:val="000000"/>
          <w:sz w:val="24"/>
        </w:rPr>
        <w:t>paribus</w:t>
      </w:r>
      <w:proofErr w:type="spellEnd"/>
      <w:r w:rsidRPr="006D6821">
        <w:rPr>
          <w:color w:val="000000"/>
          <w:sz w:val="24"/>
        </w:rPr>
        <w:t xml:space="preserve">"), Kanada 2,43 Tr $'a erişecek. Türkiye 2018 sonunda 700 milyar $ GSMH sağlarsa ne ala! (2017 sonu 856 </w:t>
      </w:r>
      <w:proofErr w:type="spellStart"/>
      <w:r w:rsidRPr="006D6821">
        <w:rPr>
          <w:color w:val="000000"/>
          <w:sz w:val="24"/>
        </w:rPr>
        <w:t>Bn</w:t>
      </w:r>
      <w:proofErr w:type="spellEnd"/>
      <w:r w:rsidRPr="006D6821">
        <w:rPr>
          <w:color w:val="000000"/>
          <w:sz w:val="24"/>
        </w:rPr>
        <w:t xml:space="preserve"> $ idi) Türkiye'nin ulusal gelirinin 5 yıl içinde 2,43 Tr $'ı aşması için </w:t>
      </w:r>
      <w:proofErr w:type="spellStart"/>
      <w:r w:rsidRPr="006D6821">
        <w:rPr>
          <w:b/>
          <w:color w:val="000000"/>
          <w:sz w:val="28"/>
          <w:highlight w:val="yellow"/>
        </w:rPr>
        <w:t>ardarda</w:t>
      </w:r>
      <w:proofErr w:type="spellEnd"/>
      <w:r w:rsidRPr="006D6821">
        <w:rPr>
          <w:b/>
          <w:color w:val="000000"/>
          <w:sz w:val="28"/>
          <w:highlight w:val="yellow"/>
        </w:rPr>
        <w:t xml:space="preserve"> 5 yıl %30 büyümesi gerek</w:t>
      </w:r>
      <w:r w:rsidRPr="006D6821">
        <w:rPr>
          <w:color w:val="000000"/>
          <w:sz w:val="24"/>
        </w:rPr>
        <w:t>iyor</w:t>
      </w:r>
      <w:r>
        <w:rPr>
          <w:color w:val="000000"/>
          <w:sz w:val="24"/>
        </w:rPr>
        <w:t>!</w:t>
      </w:r>
      <w:r w:rsidRPr="006D6821">
        <w:rPr>
          <w:color w:val="000000"/>
          <w:sz w:val="24"/>
        </w:rPr>
        <w:t xml:space="preserve"> Bunun </w:t>
      </w:r>
      <w:r w:rsidR="00BA470C">
        <w:rPr>
          <w:color w:val="000000"/>
          <w:sz w:val="24"/>
        </w:rPr>
        <w:t xml:space="preserve">dünya iktisat </w:t>
      </w:r>
      <w:r w:rsidRPr="006D6821">
        <w:rPr>
          <w:color w:val="000000"/>
          <w:sz w:val="24"/>
        </w:rPr>
        <w:t>tarih</w:t>
      </w:r>
      <w:r w:rsidR="00BA470C">
        <w:rPr>
          <w:color w:val="000000"/>
          <w:sz w:val="24"/>
        </w:rPr>
        <w:t>ind</w:t>
      </w:r>
      <w:r w:rsidRPr="006D6821">
        <w:rPr>
          <w:color w:val="000000"/>
          <w:sz w:val="24"/>
        </w:rPr>
        <w:t xml:space="preserve">e </w:t>
      </w:r>
      <w:r w:rsidR="00BF3E78">
        <w:rPr>
          <w:color w:val="000000"/>
          <w:sz w:val="24"/>
        </w:rPr>
        <w:t xml:space="preserve">benzeri, </w:t>
      </w:r>
      <w:r w:rsidRPr="006D6821">
        <w:rPr>
          <w:color w:val="000000"/>
          <w:sz w:val="24"/>
        </w:rPr>
        <w:t>örneği</w:t>
      </w:r>
      <w:r w:rsidR="001850A5">
        <w:rPr>
          <w:color w:val="000000"/>
          <w:sz w:val="24"/>
        </w:rPr>
        <w:t xml:space="preserve"> ve olanağı</w:t>
      </w:r>
      <w:r w:rsidRPr="006D6821">
        <w:rPr>
          <w:color w:val="000000"/>
          <w:sz w:val="24"/>
        </w:rPr>
        <w:t xml:space="preserve"> var mı? </w:t>
      </w:r>
      <w:r w:rsidR="00F73252">
        <w:rPr>
          <w:color w:val="000000"/>
          <w:sz w:val="24"/>
        </w:rPr>
        <w:br/>
      </w:r>
      <w:r w:rsidR="00F73252" w:rsidRPr="00F73252">
        <w:rPr>
          <w:color w:val="000000"/>
          <w:sz w:val="24"/>
        </w:rPr>
        <w:t xml:space="preserve">5 yıl kadar önce sitemizde yine bu hedef üzerine yayınladığımız makalemizde 10 yıl boyunca kesintisiz %19-20 büyüme gereğini </w:t>
      </w:r>
      <w:proofErr w:type="gramStart"/>
      <w:r w:rsidR="00F73252" w:rsidRPr="00F73252">
        <w:rPr>
          <w:color w:val="000000"/>
          <w:sz w:val="24"/>
        </w:rPr>
        <w:t>hesaplamıştık..</w:t>
      </w:r>
      <w:proofErr w:type="gramEnd"/>
      <w:r w:rsidR="00F73252" w:rsidRPr="00F73252">
        <w:rPr>
          <w:color w:val="000000"/>
          <w:sz w:val="24"/>
        </w:rPr>
        <w:t xml:space="preserve"> Şimdi ise 5 yıl ve %30! Serap gibi değil </w:t>
      </w:r>
      <w:proofErr w:type="gramStart"/>
      <w:r w:rsidR="00F73252" w:rsidRPr="00F73252">
        <w:rPr>
          <w:color w:val="000000"/>
          <w:sz w:val="24"/>
        </w:rPr>
        <w:t>mi?!</w:t>
      </w:r>
      <w:proofErr w:type="gramEnd"/>
    </w:p>
    <w:p w:rsidR="0063215A" w:rsidRDefault="0063215A">
      <w:pPr>
        <w:rPr>
          <w:color w:val="000000"/>
          <w:sz w:val="24"/>
        </w:rPr>
      </w:pPr>
      <w:r>
        <w:rPr>
          <w:color w:val="000000"/>
          <w:sz w:val="24"/>
        </w:rPr>
        <w:t xml:space="preserve">Ayrıca </w:t>
      </w:r>
      <w:r w:rsidRPr="0063215A">
        <w:rPr>
          <w:color w:val="000000"/>
          <w:sz w:val="24"/>
        </w:rPr>
        <w:t>IMF, siyasal ve ekonomik belirsizlikler nedeniyle küresel büyüme kestirimlerini güncelledi. Türk ekonomisi için 2019 büyüme beklentisini %4'ten %0,4'e düşürdü.</w:t>
      </w:r>
      <w:r>
        <w:rPr>
          <w:color w:val="000000"/>
          <w:sz w:val="24"/>
        </w:rPr>
        <w:t xml:space="preserve"> OVP ya da </w:t>
      </w:r>
      <w:proofErr w:type="spellStart"/>
      <w:r>
        <w:rPr>
          <w:color w:val="000000"/>
          <w:sz w:val="24"/>
        </w:rPr>
        <w:t>YEP’te</w:t>
      </w:r>
      <w:proofErr w:type="spellEnd"/>
      <w:r>
        <w:rPr>
          <w:color w:val="000000"/>
          <w:sz w:val="24"/>
        </w:rPr>
        <w:t xml:space="preserve"> AKP’nin önümüzdeki 3 yıl için 2 rakamlı büyüme hedefi de yok!</w:t>
      </w:r>
    </w:p>
    <w:p w:rsidR="006D6821" w:rsidRDefault="006D6821">
      <w:pPr>
        <w:rPr>
          <w:color w:val="000000"/>
          <w:sz w:val="24"/>
        </w:rPr>
      </w:pPr>
      <w:r w:rsidRPr="006D6821">
        <w:rPr>
          <w:color w:val="000000"/>
          <w:sz w:val="24"/>
        </w:rPr>
        <w:t>Bundan böyle, "</w:t>
      </w:r>
      <w:r w:rsidRPr="006D6821">
        <w:rPr>
          <w:rStyle w:val="Vurgu"/>
          <w:color w:val="000000"/>
          <w:sz w:val="24"/>
        </w:rPr>
        <w:t>balık kavağa çıkarsa</w:t>
      </w:r>
      <w:r w:rsidRPr="006D6821">
        <w:rPr>
          <w:color w:val="000000"/>
          <w:sz w:val="24"/>
        </w:rPr>
        <w:t>" yerine "</w:t>
      </w:r>
      <w:r w:rsidRPr="006D6821">
        <w:rPr>
          <w:rStyle w:val="Vurgu"/>
          <w:color w:val="000000"/>
          <w:sz w:val="24"/>
        </w:rPr>
        <w:t>Türkiye 2023'te ilk 10'a girerse</w:t>
      </w:r>
      <w:r w:rsidRPr="006D6821">
        <w:rPr>
          <w:color w:val="000000"/>
          <w:sz w:val="24"/>
        </w:rPr>
        <w:t xml:space="preserve">" demeli. </w:t>
      </w:r>
    </w:p>
    <w:p w:rsidR="006D6821" w:rsidRPr="00F73252" w:rsidRDefault="00BA470C">
      <w:pPr>
        <w:rPr>
          <w:color w:val="000000"/>
          <w:sz w:val="28"/>
        </w:rPr>
      </w:pPr>
      <w:r>
        <w:rPr>
          <w:rStyle w:val="Gl"/>
          <w:i/>
          <w:iCs/>
          <w:color w:val="800000"/>
          <w:sz w:val="24"/>
        </w:rPr>
        <w:t>Korkarız, y</w:t>
      </w:r>
      <w:r w:rsidR="006D6821" w:rsidRPr="006D6821">
        <w:rPr>
          <w:rStyle w:val="Gl"/>
          <w:i/>
          <w:iCs/>
          <w:color w:val="800000"/>
          <w:sz w:val="24"/>
        </w:rPr>
        <w:t>ıl sonunda G-20'den düşeceğiz!</w:t>
      </w:r>
      <w:r w:rsidR="00F73252">
        <w:rPr>
          <w:rStyle w:val="Gl"/>
          <w:i/>
          <w:iCs/>
          <w:color w:val="800000"/>
          <w:sz w:val="24"/>
        </w:rPr>
        <w:br/>
      </w:r>
      <w:r w:rsidR="00F73252" w:rsidRPr="00F73252">
        <w:rPr>
          <w:color w:val="000000"/>
          <w:sz w:val="24"/>
        </w:rPr>
        <w:t xml:space="preserve">Dimyat'a pirince giderken evdeki bulgurdan oluyoruz, </w:t>
      </w:r>
      <w:proofErr w:type="gramStart"/>
      <w:r w:rsidR="00F73252" w:rsidRPr="00F73252">
        <w:rPr>
          <w:color w:val="000000"/>
          <w:sz w:val="24"/>
        </w:rPr>
        <w:t>olduk..</w:t>
      </w:r>
      <w:proofErr w:type="gramEnd"/>
      <w:r w:rsidR="006D6821" w:rsidRPr="00F73252">
        <w:rPr>
          <w:color w:val="000000"/>
          <w:sz w:val="28"/>
        </w:rPr>
        <w:t xml:space="preserve"> </w:t>
      </w:r>
    </w:p>
    <w:p w:rsidR="006D6821" w:rsidRPr="006D6821" w:rsidRDefault="006D6821" w:rsidP="006D6821">
      <w:pPr>
        <w:pStyle w:val="ListeParagraf"/>
        <w:numPr>
          <w:ilvl w:val="0"/>
          <w:numId w:val="1"/>
        </w:numPr>
        <w:rPr>
          <w:sz w:val="24"/>
        </w:rPr>
      </w:pPr>
      <w:r w:rsidRPr="006D6821">
        <w:rPr>
          <w:color w:val="000000"/>
          <w:sz w:val="24"/>
        </w:rPr>
        <w:lastRenderedPageBreak/>
        <w:t xml:space="preserve">Yazıklar olsun AKP yönetimine = her şeyi talanına, yalanına ve seçmenleri dahil </w:t>
      </w:r>
      <w:r>
        <w:rPr>
          <w:color w:val="000000"/>
          <w:sz w:val="24"/>
        </w:rPr>
        <w:br/>
      </w:r>
      <w:r w:rsidRPr="006D6821">
        <w:rPr>
          <w:color w:val="000000"/>
          <w:sz w:val="24"/>
        </w:rPr>
        <w:t>tüm suç ortaklarına!</w:t>
      </w:r>
    </w:p>
    <w:p w:rsidR="006D6821" w:rsidRDefault="006D6821" w:rsidP="006D6821">
      <w:pPr>
        <w:rPr>
          <w:sz w:val="24"/>
        </w:rPr>
      </w:pPr>
      <w:r w:rsidRPr="006D6821">
        <w:rPr>
          <w:sz w:val="24"/>
        </w:rPr>
        <w:t>****</w:t>
      </w:r>
      <w:r w:rsidRPr="006D6821">
        <w:rPr>
          <w:sz w:val="24"/>
        </w:rPr>
        <w:br/>
        <w:t xml:space="preserve">Tarım ve Orman Bakanı Bekir </w:t>
      </w:r>
      <w:r w:rsidRPr="006D6821">
        <w:rPr>
          <w:rStyle w:val="Gl"/>
          <w:sz w:val="24"/>
        </w:rPr>
        <w:t>Pakdemirli</w:t>
      </w:r>
      <w:r w:rsidRPr="006D6821">
        <w:rPr>
          <w:sz w:val="24"/>
        </w:rPr>
        <w:t xml:space="preserve">, </w:t>
      </w:r>
      <w:r w:rsidRPr="006D6821">
        <w:rPr>
          <w:color w:val="FF0000"/>
          <w:sz w:val="24"/>
          <w:u w:val="single"/>
        </w:rPr>
        <w:t>ihalesiz et alındığı</w:t>
      </w:r>
      <w:r w:rsidRPr="006D6821">
        <w:rPr>
          <w:sz w:val="24"/>
        </w:rPr>
        <w:t xml:space="preserve"> iddiasını soran </w:t>
      </w:r>
      <w:proofErr w:type="spellStart"/>
      <w:r w:rsidRPr="006D6821">
        <w:rPr>
          <w:sz w:val="24"/>
        </w:rPr>
        <w:t>Fox</w:t>
      </w:r>
      <w:proofErr w:type="spellEnd"/>
      <w:r w:rsidRPr="006D6821">
        <w:rPr>
          <w:sz w:val="24"/>
        </w:rPr>
        <w:t xml:space="preserve"> TV muhabirini azarladı. Bu önemli iddiayı soran gazetecinin ‘</w:t>
      </w:r>
      <w:r w:rsidRPr="006D6821">
        <w:rPr>
          <w:i/>
          <w:sz w:val="24"/>
        </w:rPr>
        <w:t>ıvır zıvır işler yaptığını</w:t>
      </w:r>
      <w:r w:rsidRPr="006D6821">
        <w:rPr>
          <w:sz w:val="24"/>
        </w:rPr>
        <w:t>' iddia eden Pakdemirli, “</w:t>
      </w:r>
      <w:r w:rsidRPr="006D6821">
        <w:rPr>
          <w:rStyle w:val="Vurgu"/>
          <w:sz w:val="24"/>
        </w:rPr>
        <w:t>Gazetecilik değil, maskaralık yapıyorsunuz.</w:t>
      </w:r>
      <w:r w:rsidRPr="006D6821">
        <w:rPr>
          <w:sz w:val="24"/>
        </w:rPr>
        <w:t xml:space="preserve">” diyerek muhabiri hedef gösterdi. Pakdemirli, </w:t>
      </w:r>
      <w:r>
        <w:rPr>
          <w:sz w:val="24"/>
        </w:rPr>
        <w:br/>
      </w:r>
      <w:r w:rsidRPr="006D6821">
        <w:rPr>
          <w:sz w:val="24"/>
        </w:rPr>
        <w:t xml:space="preserve">verdiği yanıtla etlerin </w:t>
      </w:r>
      <w:r w:rsidRPr="006D6821">
        <w:rPr>
          <w:rStyle w:val="Gl"/>
          <w:sz w:val="24"/>
          <w:u w:val="single"/>
        </w:rPr>
        <w:t>ihalesiz getirildiğini</w:t>
      </w:r>
      <w:r w:rsidRPr="006D6821">
        <w:rPr>
          <w:sz w:val="24"/>
        </w:rPr>
        <w:t xml:space="preserve"> kabul etmiş oldu. </w:t>
      </w:r>
      <w:proofErr w:type="spellStart"/>
      <w:r w:rsidRPr="006D6821">
        <w:rPr>
          <w:sz w:val="24"/>
        </w:rPr>
        <w:t>Fox</w:t>
      </w:r>
      <w:proofErr w:type="spellEnd"/>
      <w:r w:rsidRPr="006D6821">
        <w:rPr>
          <w:sz w:val="24"/>
        </w:rPr>
        <w:t xml:space="preserve"> TV, aynı iddiayı geçen günlerde yine Pakdemirli'ye sormak istemiş, </w:t>
      </w:r>
      <w:r>
        <w:rPr>
          <w:sz w:val="24"/>
        </w:rPr>
        <w:t>B</w:t>
      </w:r>
      <w:r w:rsidRPr="006D6821">
        <w:rPr>
          <w:sz w:val="24"/>
        </w:rPr>
        <w:t>akanın basın müşaviri soruya yanıt verilmesini engellemişti (</w:t>
      </w:r>
      <w:proofErr w:type="spellStart"/>
      <w:r w:rsidRPr="006D6821">
        <w:rPr>
          <w:sz w:val="24"/>
        </w:rPr>
        <w:t>Birgün</w:t>
      </w:r>
      <w:proofErr w:type="spellEnd"/>
      <w:r w:rsidRPr="006D6821">
        <w:rPr>
          <w:sz w:val="24"/>
        </w:rPr>
        <w:t xml:space="preserve"> internet, 20.10.18). Erdoğan basını dışlayınca, Sekreteri de (Bakanı da) aynı yolda. </w:t>
      </w:r>
    </w:p>
    <w:p w:rsidR="006D6821" w:rsidRDefault="006D6821" w:rsidP="006D6821">
      <w:pPr>
        <w:rPr>
          <w:sz w:val="24"/>
        </w:rPr>
      </w:pPr>
      <w:r w:rsidRPr="006D6821">
        <w:rPr>
          <w:sz w:val="24"/>
        </w:rPr>
        <w:t xml:space="preserve">İki adım sonra ne olacak </w:t>
      </w:r>
      <w:proofErr w:type="gramStart"/>
      <w:r w:rsidRPr="006D6821">
        <w:rPr>
          <w:sz w:val="24"/>
        </w:rPr>
        <w:t>dersiniz??</w:t>
      </w:r>
      <w:proofErr w:type="gramEnd"/>
      <w:r w:rsidRPr="006D6821">
        <w:rPr>
          <w:sz w:val="24"/>
        </w:rPr>
        <w:t xml:space="preserve"> </w:t>
      </w:r>
    </w:p>
    <w:p w:rsidR="006D6821" w:rsidRDefault="006D6821" w:rsidP="006D6821">
      <w:pPr>
        <w:pStyle w:val="ListeParagraf"/>
        <w:numPr>
          <w:ilvl w:val="0"/>
          <w:numId w:val="2"/>
        </w:numPr>
        <w:rPr>
          <w:sz w:val="24"/>
        </w:rPr>
      </w:pPr>
      <w:r w:rsidRPr="006D6821">
        <w:rPr>
          <w:sz w:val="24"/>
        </w:rPr>
        <w:t xml:space="preserve">Basın tümden susturulur </w:t>
      </w:r>
      <w:proofErr w:type="gramStart"/>
      <w:r w:rsidRPr="006D6821">
        <w:rPr>
          <w:sz w:val="24"/>
        </w:rPr>
        <w:t>mu?!</w:t>
      </w:r>
      <w:proofErr w:type="gramEnd"/>
      <w:r w:rsidRPr="006D6821">
        <w:rPr>
          <w:sz w:val="24"/>
        </w:rPr>
        <w:t xml:space="preserve"> </w:t>
      </w:r>
    </w:p>
    <w:p w:rsidR="006D6821" w:rsidRPr="006D6821" w:rsidRDefault="006D6821" w:rsidP="006D6821">
      <w:pPr>
        <w:pStyle w:val="ListeParagraf"/>
        <w:numPr>
          <w:ilvl w:val="0"/>
          <w:numId w:val="2"/>
        </w:numPr>
        <w:rPr>
          <w:sz w:val="24"/>
        </w:rPr>
      </w:pPr>
      <w:r w:rsidRPr="006D6821">
        <w:rPr>
          <w:sz w:val="24"/>
        </w:rPr>
        <w:t xml:space="preserve">AKP, kendi yarattığı ekonomik çöküntüden bunaldıkça </w:t>
      </w:r>
      <w:r>
        <w:rPr>
          <w:sz w:val="24"/>
        </w:rPr>
        <w:t>“</w:t>
      </w:r>
      <w:r w:rsidRPr="006D6821">
        <w:rPr>
          <w:sz w:val="24"/>
        </w:rPr>
        <w:t>örtük</w:t>
      </w:r>
      <w:r>
        <w:rPr>
          <w:sz w:val="24"/>
        </w:rPr>
        <w:t>”</w:t>
      </w:r>
      <w:r w:rsidRPr="006D6821">
        <w:rPr>
          <w:sz w:val="24"/>
        </w:rPr>
        <w:t xml:space="preserve"> faşizmden açık faşizme mi geçiyor?</w:t>
      </w:r>
    </w:p>
    <w:p w:rsidR="006D6821" w:rsidRDefault="006D6821" w:rsidP="006D6821">
      <w:pPr>
        <w:rPr>
          <w:sz w:val="24"/>
        </w:rPr>
      </w:pPr>
      <w:r w:rsidRPr="006D6821">
        <w:rPr>
          <w:sz w:val="24"/>
        </w:rPr>
        <w:t>*****</w:t>
      </w:r>
      <w:r w:rsidRPr="006D6821">
        <w:rPr>
          <w:sz w:val="24"/>
        </w:rPr>
        <w:br/>
      </w:r>
      <w:r w:rsidR="00BA470C" w:rsidRPr="00BA470C">
        <w:rPr>
          <w:rStyle w:val="Gl"/>
          <w:b w:val="0"/>
          <w:sz w:val="24"/>
        </w:rPr>
        <w:t xml:space="preserve">Suudi </w:t>
      </w:r>
      <w:r w:rsidR="00BA470C">
        <w:rPr>
          <w:rStyle w:val="Gl"/>
          <w:b w:val="0"/>
          <w:sz w:val="24"/>
        </w:rPr>
        <w:t>yazar</w:t>
      </w:r>
      <w:r w:rsidR="00BA470C">
        <w:rPr>
          <w:rStyle w:val="Gl"/>
          <w:sz w:val="24"/>
        </w:rPr>
        <w:t xml:space="preserve"> </w:t>
      </w:r>
      <w:r w:rsidRPr="006D6821">
        <w:rPr>
          <w:rStyle w:val="Gl"/>
          <w:sz w:val="24"/>
        </w:rPr>
        <w:t>Cemal Kaşıkçı</w:t>
      </w:r>
      <w:r w:rsidRPr="006D6821">
        <w:rPr>
          <w:sz w:val="24"/>
        </w:rPr>
        <w:t xml:space="preserve"> S. Arabistan İstanbul Başkonsolosluğunda vahşice öldürüldü</w:t>
      </w:r>
      <w:r w:rsidR="00BA470C">
        <w:rPr>
          <w:sz w:val="24"/>
        </w:rPr>
        <w:t xml:space="preserve"> (</w:t>
      </w:r>
      <w:r w:rsidR="00F73252">
        <w:rPr>
          <w:sz w:val="24"/>
        </w:rPr>
        <w:t>0</w:t>
      </w:r>
      <w:r w:rsidR="00BA470C">
        <w:rPr>
          <w:sz w:val="24"/>
        </w:rPr>
        <w:t>2.10.18).</w:t>
      </w:r>
    </w:p>
    <w:p w:rsidR="006D6821" w:rsidRDefault="006D6821" w:rsidP="006D6821">
      <w:pPr>
        <w:rPr>
          <w:sz w:val="24"/>
        </w:rPr>
      </w:pPr>
      <w:r w:rsidRPr="006D6821">
        <w:rPr>
          <w:sz w:val="24"/>
        </w:rPr>
        <w:t xml:space="preserve">Uluslararası hukuka göre olağan koşullarda orası S. Arabistan toprağı sayılır. </w:t>
      </w:r>
    </w:p>
    <w:p w:rsidR="006D6821" w:rsidRDefault="006D6821" w:rsidP="006D6821">
      <w:pPr>
        <w:rPr>
          <w:sz w:val="24"/>
        </w:rPr>
      </w:pPr>
      <w:r w:rsidRPr="006D6821">
        <w:rPr>
          <w:sz w:val="24"/>
        </w:rPr>
        <w:t xml:space="preserve">Ancak bu diplomatik dokunulmazlık statüsü suç işlenmesine izin vermez. </w:t>
      </w:r>
      <w:r>
        <w:rPr>
          <w:sz w:val="24"/>
        </w:rPr>
        <w:br/>
      </w:r>
      <w:r w:rsidRPr="006D6821">
        <w:rPr>
          <w:sz w:val="24"/>
        </w:rPr>
        <w:t xml:space="preserve">Orada, geçelim </w:t>
      </w:r>
      <w:r>
        <w:rPr>
          <w:sz w:val="24"/>
        </w:rPr>
        <w:t>“</w:t>
      </w:r>
      <w:r w:rsidRPr="006D6821">
        <w:rPr>
          <w:rStyle w:val="Gl"/>
          <w:i/>
          <w:iCs/>
          <w:sz w:val="24"/>
        </w:rPr>
        <w:t xml:space="preserve">ağır cezalık tasarlanmış </w:t>
      </w:r>
      <w:r w:rsidR="00F73252" w:rsidRPr="00F73252">
        <w:rPr>
          <w:rStyle w:val="Gl"/>
          <w:i/>
          <w:iCs/>
          <w:sz w:val="24"/>
        </w:rPr>
        <w:t>(taammüden)</w:t>
      </w:r>
      <w:r w:rsidR="00F73252">
        <w:rPr>
          <w:rStyle w:val="Gl"/>
          <w:i/>
          <w:iCs/>
          <w:sz w:val="24"/>
        </w:rPr>
        <w:t xml:space="preserve"> </w:t>
      </w:r>
      <w:r w:rsidRPr="006D6821">
        <w:rPr>
          <w:rStyle w:val="Gl"/>
          <w:i/>
          <w:iCs/>
          <w:sz w:val="24"/>
        </w:rPr>
        <w:t>cinayeti</w:t>
      </w:r>
      <w:r>
        <w:rPr>
          <w:sz w:val="24"/>
        </w:rPr>
        <w:t>”</w:t>
      </w:r>
      <w:r w:rsidRPr="006D6821">
        <w:rPr>
          <w:sz w:val="24"/>
        </w:rPr>
        <w:t xml:space="preserve">, </w:t>
      </w:r>
      <w:r w:rsidRPr="006D6821">
        <w:rPr>
          <w:rStyle w:val="Gl"/>
          <w:color w:val="800000"/>
          <w:sz w:val="24"/>
        </w:rPr>
        <w:t>insanlığa karşı suç</w:t>
      </w:r>
      <w:r w:rsidRPr="006D6821">
        <w:rPr>
          <w:sz w:val="24"/>
        </w:rPr>
        <w:t xml:space="preserve"> işlenmiştir. </w:t>
      </w:r>
    </w:p>
    <w:p w:rsidR="006D6821" w:rsidRPr="006D6821" w:rsidRDefault="006D6821" w:rsidP="006D6821">
      <w:pPr>
        <w:pStyle w:val="ListeParagraf"/>
        <w:numPr>
          <w:ilvl w:val="0"/>
          <w:numId w:val="3"/>
        </w:numPr>
        <w:rPr>
          <w:sz w:val="24"/>
        </w:rPr>
      </w:pPr>
      <w:r w:rsidRPr="006D6821">
        <w:rPr>
          <w:sz w:val="24"/>
          <w:u w:val="single"/>
        </w:rPr>
        <w:t>Ağır cezayı gerektiren suçüstü durumlarında devlet başkanlarının bile dokunulmazlığı kalkar</w:t>
      </w:r>
      <w:r w:rsidRPr="006D6821">
        <w:rPr>
          <w:sz w:val="24"/>
        </w:rPr>
        <w:t xml:space="preserve"> ve kolluk </w:t>
      </w:r>
      <w:proofErr w:type="gramStart"/>
      <w:r w:rsidRPr="006D6821">
        <w:rPr>
          <w:sz w:val="24"/>
        </w:rPr>
        <w:t>önleyici -</w:t>
      </w:r>
      <w:proofErr w:type="gramEnd"/>
      <w:r w:rsidRPr="006D6821">
        <w:rPr>
          <w:sz w:val="24"/>
        </w:rPr>
        <w:t xml:space="preserve"> ölçülü müdahalede bulunur; bu evrensel bir hukuk kuralıdır. </w:t>
      </w:r>
    </w:p>
    <w:p w:rsidR="006D6821" w:rsidRDefault="006D6821" w:rsidP="006D6821">
      <w:pPr>
        <w:rPr>
          <w:sz w:val="24"/>
        </w:rPr>
      </w:pPr>
      <w:r w:rsidRPr="006D6821">
        <w:rPr>
          <w:sz w:val="24"/>
        </w:rPr>
        <w:t>İşlenen cinayet aynı zamanda Türkiye'nin egemenliğindeki topraklarda</w:t>
      </w:r>
      <w:r w:rsidR="001850A5">
        <w:rPr>
          <w:sz w:val="24"/>
        </w:rPr>
        <w:t>, egemen ülkesindedir</w:t>
      </w:r>
      <w:r w:rsidRPr="006D6821">
        <w:rPr>
          <w:sz w:val="24"/>
        </w:rPr>
        <w:t xml:space="preserve">. </w:t>
      </w:r>
    </w:p>
    <w:p w:rsidR="006D6821" w:rsidRDefault="006D6821" w:rsidP="006D6821">
      <w:pPr>
        <w:rPr>
          <w:sz w:val="24"/>
        </w:rPr>
      </w:pPr>
      <w:r w:rsidRPr="006D6821">
        <w:rPr>
          <w:sz w:val="24"/>
        </w:rPr>
        <w:t xml:space="preserve">Türkiye gevelemeyi bırakmalı ve bu çağ dışı krallık rejimine </w:t>
      </w:r>
      <w:r w:rsidRPr="006D6821">
        <w:rPr>
          <w:rStyle w:val="Gl"/>
          <w:color w:val="FF0000"/>
          <w:sz w:val="24"/>
        </w:rPr>
        <w:t>Nota</w:t>
      </w:r>
      <w:r w:rsidRPr="006D6821">
        <w:rPr>
          <w:color w:val="FF0000"/>
          <w:sz w:val="24"/>
        </w:rPr>
        <w:t xml:space="preserve"> </w:t>
      </w:r>
      <w:r w:rsidRPr="006D6821">
        <w:rPr>
          <w:sz w:val="24"/>
        </w:rPr>
        <w:t xml:space="preserve">vererek </w:t>
      </w:r>
      <w:r w:rsidRPr="001850A5">
        <w:rPr>
          <w:b/>
          <w:sz w:val="24"/>
        </w:rPr>
        <w:t>kınamalı</w:t>
      </w:r>
      <w:r w:rsidRPr="006D6821">
        <w:rPr>
          <w:sz w:val="24"/>
        </w:rPr>
        <w:t xml:space="preserve">, </w:t>
      </w:r>
      <w:r w:rsidR="001850A5">
        <w:rPr>
          <w:sz w:val="24"/>
        </w:rPr>
        <w:br/>
      </w:r>
      <w:r w:rsidRPr="006D6821">
        <w:rPr>
          <w:sz w:val="24"/>
        </w:rPr>
        <w:t xml:space="preserve">protesto etmeli ve ilgililerin ülkemizde yargılanmasına başlamalıdır. </w:t>
      </w:r>
    </w:p>
    <w:p w:rsidR="006D6821" w:rsidRDefault="006D6821" w:rsidP="006D6821">
      <w:pPr>
        <w:rPr>
          <w:sz w:val="24"/>
        </w:rPr>
      </w:pPr>
      <w:r w:rsidRPr="006D6821">
        <w:rPr>
          <w:sz w:val="24"/>
        </w:rPr>
        <w:t>Gerekirse kaçan Başkonsolosun yargılanmak üzere iadesi ya da kendi ülkesinde saydamlıkla</w:t>
      </w:r>
      <w:r w:rsidR="00BA470C">
        <w:rPr>
          <w:sz w:val="24"/>
        </w:rPr>
        <w:t>, uluslararası gözlemcilerin</w:t>
      </w:r>
      <w:r w:rsidRPr="006D6821">
        <w:rPr>
          <w:sz w:val="24"/>
        </w:rPr>
        <w:t xml:space="preserve"> </w:t>
      </w:r>
      <w:r w:rsidR="00BA470C">
        <w:rPr>
          <w:sz w:val="24"/>
        </w:rPr>
        <w:t xml:space="preserve">katılımıyla </w:t>
      </w:r>
      <w:r w:rsidRPr="006D6821">
        <w:rPr>
          <w:sz w:val="24"/>
        </w:rPr>
        <w:t xml:space="preserve">yargılanması istenmelidir. </w:t>
      </w:r>
    </w:p>
    <w:p w:rsidR="006D6821" w:rsidRDefault="006D6821" w:rsidP="006D6821">
      <w:pPr>
        <w:rPr>
          <w:sz w:val="24"/>
        </w:rPr>
      </w:pPr>
      <w:r w:rsidRPr="006D6821">
        <w:rPr>
          <w:sz w:val="24"/>
        </w:rPr>
        <w:t xml:space="preserve">Türkiye ve uluslararası toplum top gezdirmeyi bırakmalı, </w:t>
      </w:r>
      <w:r w:rsidRPr="006D6821">
        <w:rPr>
          <w:sz w:val="24"/>
          <w:u w:val="single"/>
        </w:rPr>
        <w:t>BM Güvenlik Konseyi bu</w:t>
      </w:r>
      <w:r>
        <w:rPr>
          <w:sz w:val="24"/>
          <w:u w:val="single"/>
        </w:rPr>
        <w:t xml:space="preserve"> çağ dışı </w:t>
      </w:r>
      <w:r w:rsidR="00BA470C">
        <w:rPr>
          <w:sz w:val="24"/>
          <w:u w:val="single"/>
        </w:rPr>
        <w:br/>
      </w:r>
      <w:r w:rsidRPr="006D6821">
        <w:rPr>
          <w:rStyle w:val="Gl"/>
          <w:sz w:val="24"/>
          <w:u w:val="single"/>
        </w:rPr>
        <w:t>katil devlet</w:t>
      </w:r>
      <w:r w:rsidRPr="006D6821">
        <w:rPr>
          <w:sz w:val="24"/>
          <w:u w:val="single"/>
        </w:rPr>
        <w:t>e etkili yaptırım uygulamalı, ambargo koymalı</w:t>
      </w:r>
      <w:r w:rsidRPr="006D6821">
        <w:rPr>
          <w:sz w:val="24"/>
        </w:rPr>
        <w:t xml:space="preserve">, sorunu </w:t>
      </w:r>
      <w:r w:rsidRPr="006D6821">
        <w:rPr>
          <w:rStyle w:val="Gl"/>
          <w:i/>
          <w:iCs/>
          <w:sz w:val="24"/>
        </w:rPr>
        <w:t>Uluslararası Ceza Mahkemesi</w:t>
      </w:r>
      <w:r w:rsidRPr="006D6821">
        <w:rPr>
          <w:sz w:val="24"/>
        </w:rPr>
        <w:t xml:space="preserve">ne taşımalıdır. </w:t>
      </w:r>
    </w:p>
    <w:p w:rsidR="006D6821" w:rsidRDefault="006D6821" w:rsidP="006D6821">
      <w:pPr>
        <w:rPr>
          <w:sz w:val="24"/>
        </w:rPr>
      </w:pPr>
      <w:r w:rsidRPr="006D6821">
        <w:rPr>
          <w:sz w:val="24"/>
        </w:rPr>
        <w:t xml:space="preserve">Ama </w:t>
      </w:r>
      <w:r w:rsidRPr="006D6821">
        <w:rPr>
          <w:rStyle w:val="Gl"/>
          <w:color w:val="FF0000"/>
          <w:sz w:val="24"/>
        </w:rPr>
        <w:t xml:space="preserve">sefil kapitalizm çıkarlarına </w:t>
      </w:r>
      <w:proofErr w:type="gramStart"/>
      <w:r w:rsidRPr="006D6821">
        <w:rPr>
          <w:rStyle w:val="Gl"/>
          <w:color w:val="FF0000"/>
          <w:sz w:val="24"/>
        </w:rPr>
        <w:t>tutsak</w:t>
      </w:r>
      <w:r w:rsidR="001850A5">
        <w:rPr>
          <w:sz w:val="24"/>
        </w:rPr>
        <w:t xml:space="preserve"> :</w:t>
      </w:r>
      <w:proofErr w:type="gramEnd"/>
    </w:p>
    <w:p w:rsidR="006104BF" w:rsidRDefault="00BA470C" w:rsidP="006D6821">
      <w:pPr>
        <w:rPr>
          <w:b/>
          <w:i/>
          <w:sz w:val="24"/>
        </w:rPr>
      </w:pPr>
      <w:r>
        <w:rPr>
          <w:sz w:val="24"/>
        </w:rPr>
        <w:t xml:space="preserve">D. </w:t>
      </w:r>
      <w:proofErr w:type="spellStart"/>
      <w:r w:rsidR="006D6821" w:rsidRPr="006D6821">
        <w:rPr>
          <w:sz w:val="24"/>
        </w:rPr>
        <w:t>Trump</w:t>
      </w:r>
      <w:proofErr w:type="spellEnd"/>
      <w:r w:rsidR="006D6821" w:rsidRPr="006D6821">
        <w:rPr>
          <w:sz w:val="24"/>
        </w:rPr>
        <w:t xml:space="preserve">, birkaç yüz milyar dolarlık </w:t>
      </w:r>
      <w:r>
        <w:rPr>
          <w:sz w:val="24"/>
        </w:rPr>
        <w:t xml:space="preserve">yağlı </w:t>
      </w:r>
      <w:r w:rsidR="006D6821" w:rsidRPr="006D6821">
        <w:rPr>
          <w:sz w:val="24"/>
        </w:rPr>
        <w:t xml:space="preserve">müşterisinden </w:t>
      </w:r>
      <w:r w:rsidR="006D6821" w:rsidRPr="006D6821">
        <w:rPr>
          <w:rStyle w:val="Vurgu"/>
          <w:sz w:val="24"/>
        </w:rPr>
        <w:t>(</w:t>
      </w:r>
      <w:proofErr w:type="spellStart"/>
      <w:r w:rsidR="006D6821" w:rsidRPr="006D6821">
        <w:rPr>
          <w:rStyle w:val="Vurgu"/>
          <w:sz w:val="24"/>
        </w:rPr>
        <w:t>purchaser</w:t>
      </w:r>
      <w:proofErr w:type="spellEnd"/>
      <w:r w:rsidR="001850A5">
        <w:rPr>
          <w:rStyle w:val="Vurgu"/>
          <w:sz w:val="24"/>
        </w:rPr>
        <w:t>!</w:t>
      </w:r>
      <w:r w:rsidR="006D6821" w:rsidRPr="006D6821">
        <w:rPr>
          <w:rStyle w:val="Vurgu"/>
          <w:sz w:val="24"/>
        </w:rPr>
        <w:t>)</w:t>
      </w:r>
      <w:r w:rsidR="006D6821" w:rsidRPr="006D6821">
        <w:rPr>
          <w:sz w:val="24"/>
        </w:rPr>
        <w:t xml:space="preserve"> söz ederek durumu </w:t>
      </w:r>
      <w:r>
        <w:rPr>
          <w:sz w:val="24"/>
        </w:rPr>
        <w:br/>
      </w:r>
      <w:r w:rsidR="006D6821" w:rsidRPr="006D6821">
        <w:rPr>
          <w:sz w:val="24"/>
        </w:rPr>
        <w:t xml:space="preserve">idare etmeye, </w:t>
      </w:r>
      <w:r>
        <w:rPr>
          <w:sz w:val="24"/>
        </w:rPr>
        <w:t xml:space="preserve">E. </w:t>
      </w:r>
      <w:proofErr w:type="spellStart"/>
      <w:r w:rsidR="006D6821" w:rsidRPr="006D6821">
        <w:rPr>
          <w:sz w:val="24"/>
        </w:rPr>
        <w:t>Macron</w:t>
      </w:r>
      <w:proofErr w:type="spellEnd"/>
      <w:r w:rsidR="006D6821" w:rsidRPr="006D6821">
        <w:rPr>
          <w:sz w:val="24"/>
        </w:rPr>
        <w:t xml:space="preserve"> </w:t>
      </w:r>
      <w:r w:rsidR="001850A5">
        <w:rPr>
          <w:sz w:val="24"/>
        </w:rPr>
        <w:t xml:space="preserve">bu ülkeye </w:t>
      </w:r>
      <w:r w:rsidR="006D6821" w:rsidRPr="006D6821">
        <w:rPr>
          <w:sz w:val="24"/>
        </w:rPr>
        <w:t xml:space="preserve">ziyaretini erteleyerek </w:t>
      </w:r>
      <w:r>
        <w:rPr>
          <w:sz w:val="24"/>
        </w:rPr>
        <w:t>(</w:t>
      </w:r>
      <w:r w:rsidR="00F73252">
        <w:rPr>
          <w:sz w:val="24"/>
        </w:rPr>
        <w:t xml:space="preserve">sahi </w:t>
      </w:r>
      <w:r>
        <w:rPr>
          <w:sz w:val="24"/>
        </w:rPr>
        <w:t xml:space="preserve">gündemde miydi?) </w:t>
      </w:r>
      <w:r w:rsidR="00F73252">
        <w:rPr>
          <w:sz w:val="24"/>
        </w:rPr>
        <w:br/>
      </w:r>
      <w:proofErr w:type="gramStart"/>
      <w:r w:rsidR="006D6821" w:rsidRPr="006D6821">
        <w:rPr>
          <w:sz w:val="24"/>
        </w:rPr>
        <w:t>geçiştirmeye</w:t>
      </w:r>
      <w:proofErr w:type="gramEnd"/>
      <w:r w:rsidR="006D6821" w:rsidRPr="006D6821">
        <w:rPr>
          <w:sz w:val="24"/>
        </w:rPr>
        <w:t xml:space="preserve"> bakıyor. Almanya, İngiltere'den</w:t>
      </w:r>
      <w:r>
        <w:rPr>
          <w:sz w:val="24"/>
        </w:rPr>
        <w:t>…</w:t>
      </w:r>
      <w:r w:rsidR="006D6821" w:rsidRPr="006D6821">
        <w:rPr>
          <w:sz w:val="24"/>
        </w:rPr>
        <w:t xml:space="preserve"> tık </w:t>
      </w:r>
      <w:proofErr w:type="gramStart"/>
      <w:r w:rsidR="006D6821" w:rsidRPr="006D6821">
        <w:rPr>
          <w:sz w:val="24"/>
        </w:rPr>
        <w:t>yok..</w:t>
      </w:r>
      <w:proofErr w:type="gramEnd"/>
      <w:r w:rsidR="006D6821" w:rsidRPr="006D6821">
        <w:rPr>
          <w:sz w:val="24"/>
        </w:rPr>
        <w:t xml:space="preserve"> </w:t>
      </w:r>
      <w:r w:rsidR="006D6821" w:rsidRPr="00BA470C">
        <w:rPr>
          <w:b/>
          <w:i/>
          <w:sz w:val="24"/>
        </w:rPr>
        <w:t xml:space="preserve">Aman petrol, yaman petrol! </w:t>
      </w:r>
    </w:p>
    <w:p w:rsidR="006104BF" w:rsidRDefault="001850A5" w:rsidP="006D6821">
      <w:pPr>
        <w:rPr>
          <w:b/>
          <w:i/>
          <w:sz w:val="24"/>
        </w:rPr>
      </w:pPr>
      <w:r>
        <w:rPr>
          <w:b/>
          <w:i/>
          <w:sz w:val="24"/>
        </w:rPr>
        <w:t xml:space="preserve">Ve de </w:t>
      </w:r>
      <w:r w:rsidR="006104BF" w:rsidRPr="00BC5F70">
        <w:rPr>
          <w:b/>
          <w:i/>
          <w:color w:val="FF0000"/>
          <w:sz w:val="24"/>
        </w:rPr>
        <w:t xml:space="preserve">Ortadoğu’nun kanlı tetikçisi, </w:t>
      </w:r>
      <w:r w:rsidRPr="00BC5F70">
        <w:rPr>
          <w:b/>
          <w:i/>
          <w:color w:val="FF0000"/>
          <w:sz w:val="24"/>
        </w:rPr>
        <w:t>yağlı silah alıcısı</w:t>
      </w:r>
      <w:r w:rsidR="006104BF" w:rsidRPr="00BC5F70">
        <w:rPr>
          <w:b/>
          <w:i/>
          <w:color w:val="FF0000"/>
          <w:sz w:val="24"/>
        </w:rPr>
        <w:t xml:space="preserve"> </w:t>
      </w:r>
      <w:r w:rsidR="00A550F0" w:rsidRPr="00BC5F70">
        <w:rPr>
          <w:b/>
          <w:i/>
          <w:color w:val="FF0000"/>
          <w:sz w:val="24"/>
        </w:rPr>
        <w:t xml:space="preserve">çağ dışı krallık </w:t>
      </w:r>
      <w:r w:rsidR="006104BF" w:rsidRPr="00BC5F70">
        <w:rPr>
          <w:b/>
          <w:i/>
          <w:color w:val="FF0000"/>
          <w:sz w:val="24"/>
        </w:rPr>
        <w:t>S. Arabistan</w:t>
      </w:r>
      <w:r w:rsidR="006104BF">
        <w:rPr>
          <w:b/>
          <w:i/>
          <w:sz w:val="24"/>
        </w:rPr>
        <w:t>!</w:t>
      </w:r>
    </w:p>
    <w:p w:rsidR="006D6821" w:rsidRPr="006104BF" w:rsidRDefault="006D6821" w:rsidP="006104BF">
      <w:pPr>
        <w:pStyle w:val="ListeParagraf"/>
        <w:numPr>
          <w:ilvl w:val="0"/>
          <w:numId w:val="3"/>
        </w:numPr>
        <w:rPr>
          <w:b/>
          <w:i/>
          <w:sz w:val="24"/>
        </w:rPr>
      </w:pPr>
      <w:r w:rsidRPr="006104BF">
        <w:rPr>
          <w:b/>
          <w:i/>
          <w:color w:val="C00000"/>
          <w:sz w:val="26"/>
          <w:szCs w:val="26"/>
        </w:rPr>
        <w:t xml:space="preserve">Türkiye, topraklarında insan öldürülen, can güvenliğinin bulunmadığı </w:t>
      </w:r>
      <w:r w:rsidR="006104BF">
        <w:rPr>
          <w:b/>
          <w:i/>
          <w:color w:val="C00000"/>
          <w:sz w:val="26"/>
          <w:szCs w:val="26"/>
        </w:rPr>
        <w:br/>
      </w:r>
      <w:r w:rsidRPr="006104BF">
        <w:rPr>
          <w:b/>
          <w:i/>
          <w:color w:val="C00000"/>
          <w:sz w:val="26"/>
          <w:szCs w:val="26"/>
        </w:rPr>
        <w:t>bir ülke olamaz!</w:t>
      </w:r>
    </w:p>
    <w:p w:rsidR="006D6821" w:rsidRDefault="006D6821" w:rsidP="006D6821">
      <w:pPr>
        <w:rPr>
          <w:sz w:val="24"/>
        </w:rPr>
      </w:pPr>
      <w:r w:rsidRPr="006D6821">
        <w:rPr>
          <w:sz w:val="24"/>
        </w:rPr>
        <w:t xml:space="preserve">AKP </w:t>
      </w:r>
      <w:r>
        <w:rPr>
          <w:sz w:val="24"/>
        </w:rPr>
        <w:t>s</w:t>
      </w:r>
      <w:r w:rsidRPr="006D6821">
        <w:rPr>
          <w:sz w:val="24"/>
        </w:rPr>
        <w:t xml:space="preserve">özcüsü Ömer Çelik, </w:t>
      </w:r>
      <w:r w:rsidRPr="00F73252">
        <w:rPr>
          <w:b/>
          <w:sz w:val="24"/>
        </w:rPr>
        <w:t xml:space="preserve">Cemal </w:t>
      </w:r>
      <w:proofErr w:type="spellStart"/>
      <w:r w:rsidRPr="00F73252">
        <w:rPr>
          <w:b/>
          <w:sz w:val="24"/>
        </w:rPr>
        <w:t>Kaşıkçı</w:t>
      </w:r>
      <w:r w:rsidRPr="006D6821">
        <w:rPr>
          <w:sz w:val="24"/>
        </w:rPr>
        <w:t>'nın</w:t>
      </w:r>
      <w:proofErr w:type="spellEnd"/>
      <w:r w:rsidRPr="006D6821">
        <w:rPr>
          <w:sz w:val="24"/>
        </w:rPr>
        <w:t xml:space="preserve"> öldürülmesi için ''</w:t>
      </w:r>
      <w:r w:rsidRPr="006D6821">
        <w:rPr>
          <w:i/>
          <w:sz w:val="24"/>
        </w:rPr>
        <w:t xml:space="preserve">Cemal Kaşıkçı olayının </w:t>
      </w:r>
      <w:r w:rsidR="006104BF">
        <w:rPr>
          <w:i/>
          <w:sz w:val="24"/>
        </w:rPr>
        <w:br/>
      </w:r>
      <w:r w:rsidRPr="006D6821">
        <w:rPr>
          <w:i/>
          <w:sz w:val="24"/>
        </w:rPr>
        <w:t>ortaya çıkarılması namus borcumuzdu</w:t>
      </w:r>
      <w:r w:rsidRPr="006D6821">
        <w:rPr>
          <w:sz w:val="24"/>
        </w:rPr>
        <w:t xml:space="preserve">r." buyurdu </w:t>
      </w:r>
      <w:r w:rsidR="00BA470C">
        <w:rPr>
          <w:sz w:val="24"/>
        </w:rPr>
        <w:t>(basın, 20.10.18)</w:t>
      </w:r>
      <w:r w:rsidR="001850A5">
        <w:rPr>
          <w:sz w:val="24"/>
        </w:rPr>
        <w:t>. Beylik söz, çok işittik geçmişte.</w:t>
      </w:r>
    </w:p>
    <w:p w:rsidR="006D6821" w:rsidRDefault="006D6821" w:rsidP="00F73252">
      <w:pPr>
        <w:rPr>
          <w:sz w:val="24"/>
        </w:rPr>
      </w:pPr>
      <w:r w:rsidRPr="006D6821">
        <w:rPr>
          <w:sz w:val="24"/>
        </w:rPr>
        <w:lastRenderedPageBreak/>
        <w:t>Anayasa'nın 2. maddesinde ülkemizin "</w:t>
      </w:r>
      <w:r w:rsidRPr="00F73252">
        <w:rPr>
          <w:rStyle w:val="Vurgu"/>
          <w:b/>
          <w:sz w:val="24"/>
        </w:rPr>
        <w:t xml:space="preserve">insan haklarına </w:t>
      </w:r>
      <w:r w:rsidR="00F73252" w:rsidRPr="00F73252">
        <w:rPr>
          <w:rStyle w:val="Vurgu"/>
          <w:b/>
          <w:sz w:val="24"/>
        </w:rPr>
        <w:t>saygılı</w:t>
      </w:r>
      <w:r w:rsidRPr="006D6821">
        <w:rPr>
          <w:sz w:val="24"/>
        </w:rPr>
        <w:t>" olduğu yazılı. Haydi AKP, görelim!</w:t>
      </w:r>
      <w:r w:rsidR="001850A5">
        <w:rPr>
          <w:sz w:val="24"/>
        </w:rPr>
        <w:t xml:space="preserve"> </w:t>
      </w:r>
      <w:r w:rsidR="001850A5" w:rsidRPr="001850A5">
        <w:rPr>
          <w:sz w:val="24"/>
        </w:rPr>
        <w:t>Gündem değişimi çok iyi geldi sanırız.</w:t>
      </w:r>
      <w:r w:rsidR="00F73252">
        <w:rPr>
          <w:sz w:val="24"/>
        </w:rPr>
        <w:t xml:space="preserve"> Sizin yarattığınız </w:t>
      </w:r>
      <w:r w:rsidR="00F73252" w:rsidRPr="00F73252">
        <w:rPr>
          <w:b/>
          <w:i/>
          <w:color w:val="C00000"/>
          <w:sz w:val="24"/>
        </w:rPr>
        <w:t>diz çökerten ekonomik yangın</w:t>
      </w:r>
      <w:r w:rsidR="00F73252" w:rsidRPr="00F73252">
        <w:rPr>
          <w:sz w:val="24"/>
        </w:rPr>
        <w:t>ı gündemden düşürmek ilaç gibi değil mi?</w:t>
      </w:r>
      <w:r w:rsidR="0063215A">
        <w:rPr>
          <w:sz w:val="24"/>
        </w:rPr>
        <w:t xml:space="preserve"> </w:t>
      </w:r>
      <w:r w:rsidR="00F73252" w:rsidRPr="00F73252">
        <w:rPr>
          <w:sz w:val="24"/>
        </w:rPr>
        <w:t>Ne var ki</w:t>
      </w:r>
      <w:r w:rsidR="00F73252">
        <w:rPr>
          <w:sz w:val="24"/>
        </w:rPr>
        <w:t>,</w:t>
      </w:r>
      <w:r w:rsidR="00F73252" w:rsidRPr="00F73252">
        <w:rPr>
          <w:sz w:val="24"/>
        </w:rPr>
        <w:t xml:space="preserve"> yaşamın somut gerçekliğini on milyonlarca </w:t>
      </w:r>
      <w:proofErr w:type="gramStart"/>
      <w:r w:rsidR="00F73252" w:rsidRPr="00F73252">
        <w:rPr>
          <w:sz w:val="24"/>
        </w:rPr>
        <w:t>yoksul -</w:t>
      </w:r>
      <w:proofErr w:type="gramEnd"/>
      <w:r w:rsidR="00F73252" w:rsidRPr="00F73252">
        <w:rPr>
          <w:sz w:val="24"/>
        </w:rPr>
        <w:t xml:space="preserve"> </w:t>
      </w:r>
      <w:proofErr w:type="spellStart"/>
      <w:r w:rsidR="00F73252" w:rsidRPr="00F73252">
        <w:rPr>
          <w:sz w:val="24"/>
        </w:rPr>
        <w:t>dargelirli</w:t>
      </w:r>
      <w:proofErr w:type="spellEnd"/>
      <w:r w:rsidR="00F73252" w:rsidRPr="00F73252">
        <w:rPr>
          <w:sz w:val="24"/>
        </w:rPr>
        <w:t xml:space="preserve"> 7/24 yaşamakta.. Gündem oyunları neye </w:t>
      </w:r>
      <w:r w:rsidR="00F73252">
        <w:rPr>
          <w:sz w:val="24"/>
        </w:rPr>
        <w:t xml:space="preserve">ve nereye dek </w:t>
      </w:r>
      <w:r w:rsidR="00F73252" w:rsidRPr="00F73252">
        <w:rPr>
          <w:sz w:val="24"/>
        </w:rPr>
        <w:t>merhem ola ki!</w:t>
      </w:r>
      <w:r w:rsidR="00BF3E78">
        <w:rPr>
          <w:sz w:val="24"/>
        </w:rPr>
        <w:br/>
      </w:r>
    </w:p>
    <w:p w:rsidR="00696638" w:rsidRPr="0063215A" w:rsidRDefault="006D6821" w:rsidP="00696638">
      <w:pPr>
        <w:pStyle w:val="m8623001106497767382msonospacing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i/>
        </w:rPr>
      </w:pPr>
      <w:r w:rsidRPr="0063215A">
        <w:rPr>
          <w:rFonts w:asciiTheme="minorHAnsi" w:hAnsiTheme="minorHAnsi" w:cstheme="minorHAnsi"/>
          <w:i/>
        </w:rPr>
        <w:t>Sevgi</w:t>
      </w:r>
      <w:r w:rsidR="00413C9F" w:rsidRPr="0063215A">
        <w:rPr>
          <w:rFonts w:asciiTheme="minorHAnsi" w:hAnsiTheme="minorHAnsi" w:cstheme="minorHAnsi"/>
          <w:i/>
        </w:rPr>
        <w:t>,</w:t>
      </w:r>
      <w:r w:rsidRPr="0063215A">
        <w:rPr>
          <w:rFonts w:asciiTheme="minorHAnsi" w:hAnsiTheme="minorHAnsi" w:cstheme="minorHAnsi"/>
          <w:i/>
        </w:rPr>
        <w:t xml:space="preserve"> saygı </w:t>
      </w:r>
      <w:r w:rsidR="00413C9F" w:rsidRPr="0063215A">
        <w:rPr>
          <w:rFonts w:asciiTheme="minorHAnsi" w:hAnsiTheme="minorHAnsi" w:cstheme="minorHAnsi"/>
          <w:i/>
        </w:rPr>
        <w:t xml:space="preserve">ve kaygı </w:t>
      </w:r>
      <w:r w:rsidRPr="0063215A">
        <w:rPr>
          <w:rFonts w:asciiTheme="minorHAnsi" w:hAnsiTheme="minorHAnsi" w:cstheme="minorHAnsi"/>
          <w:i/>
        </w:rPr>
        <w:t>ile. 20 Ekim 2018, Ankara</w:t>
      </w:r>
      <w:r w:rsidR="00696638" w:rsidRPr="0063215A">
        <w:rPr>
          <w:rFonts w:asciiTheme="minorHAnsi" w:hAnsiTheme="minorHAnsi" w:cstheme="minorHAnsi"/>
          <w:i/>
        </w:rPr>
        <w:br/>
      </w:r>
      <w:r w:rsidR="00696638">
        <w:rPr>
          <w:rFonts w:cstheme="minorHAnsi"/>
          <w:i/>
        </w:rPr>
        <w:t>*****</w:t>
      </w:r>
      <w:r w:rsidR="00696638">
        <w:rPr>
          <w:rFonts w:cstheme="minorHAnsi"/>
          <w:i/>
        </w:rPr>
        <w:br/>
      </w:r>
      <w:r w:rsidR="00696638">
        <w:rPr>
          <w:rFonts w:cstheme="minorHAnsi"/>
          <w:i/>
        </w:rPr>
        <w:br/>
      </w:r>
      <w:r w:rsidR="00696638" w:rsidRPr="0063215A">
        <w:rPr>
          <w:rFonts w:asciiTheme="minorHAnsi" w:hAnsiTheme="minorHAnsi" w:cstheme="minorHAnsi"/>
          <w:b/>
          <w:i/>
        </w:rPr>
        <w:t xml:space="preserve">“1933 Tarihli Andımız” başlıklı yazıya katkımız olarak… </w:t>
      </w:r>
      <w:r w:rsidR="00B83544" w:rsidRPr="0063215A">
        <w:rPr>
          <w:rFonts w:asciiTheme="minorHAnsi" w:hAnsiTheme="minorHAnsi" w:cstheme="minorHAnsi"/>
          <w:b/>
          <w:i/>
        </w:rPr>
        <w:t xml:space="preserve"> </w:t>
      </w:r>
      <w:r w:rsidR="00696638" w:rsidRPr="0063215A">
        <w:rPr>
          <w:rFonts w:asciiTheme="minorHAnsi" w:hAnsiTheme="minorHAnsi" w:cstheme="minorHAnsi"/>
          <w:i/>
        </w:rPr>
        <w:br/>
      </w:r>
      <w:hyperlink r:id="rId8" w:history="1">
        <w:r w:rsidR="00696638" w:rsidRPr="0063215A">
          <w:rPr>
            <w:rStyle w:val="Kpr"/>
            <w:rFonts w:asciiTheme="minorHAnsi" w:hAnsiTheme="minorHAnsi" w:cstheme="minorHAnsi"/>
            <w:i/>
          </w:rPr>
          <w:t>http://ahmetsaltik.net/2018/10/20/1933-tarihli-andimiz/</w:t>
        </w:r>
      </w:hyperlink>
      <w:r w:rsidR="00696638" w:rsidRPr="0063215A">
        <w:rPr>
          <w:rFonts w:asciiTheme="minorHAnsi" w:hAnsiTheme="minorHAnsi" w:cstheme="minorHAnsi"/>
          <w:i/>
        </w:rPr>
        <w:t xml:space="preserve"> </w:t>
      </w:r>
    </w:p>
    <w:p w:rsidR="00696638" w:rsidRPr="00696638" w:rsidRDefault="00696638" w:rsidP="00696638">
      <w:pPr>
        <w:pStyle w:val="m8623001106497767382msonospacing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  <w:szCs w:val="22"/>
        </w:rPr>
      </w:pPr>
      <w:r>
        <w:rPr>
          <w:rFonts w:cstheme="minorHAnsi"/>
          <w:i/>
        </w:rPr>
        <w:br/>
      </w:r>
      <w:r>
        <w:rPr>
          <w:rFonts w:asciiTheme="minorHAnsi" w:hAnsiTheme="minorHAnsi"/>
          <w:b/>
          <w:bCs/>
          <w:color w:val="0000FF"/>
          <w:sz w:val="22"/>
          <w:szCs w:val="22"/>
          <w:bdr w:val="none" w:sz="0" w:space="0" w:color="auto" w:frame="1"/>
        </w:rPr>
        <w:br/>
      </w:r>
      <w:r w:rsidRPr="00696638">
        <w:rPr>
          <w:rFonts w:asciiTheme="minorHAnsi" w:hAnsiTheme="minorHAnsi"/>
          <w:b/>
          <w:bCs/>
          <w:color w:val="0000FF"/>
          <w:szCs w:val="22"/>
          <w:bdr w:val="none" w:sz="0" w:space="0" w:color="auto" w:frame="1"/>
        </w:rPr>
        <w:t>Dostlar,</w:t>
      </w:r>
      <w:r w:rsidRPr="00696638">
        <w:rPr>
          <w:rFonts w:asciiTheme="minorHAnsi" w:hAnsiTheme="minorHAnsi"/>
          <w:b/>
          <w:bCs/>
          <w:color w:val="333333"/>
          <w:szCs w:val="22"/>
          <w:bdr w:val="none" w:sz="0" w:space="0" w:color="auto" w:frame="1"/>
        </w:rPr>
        <w:br/>
      </w:r>
    </w:p>
    <w:p w:rsidR="00696638" w:rsidRDefault="00696638" w:rsidP="0069663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Vurgu"/>
          <w:rFonts w:asciiTheme="minorHAnsi" w:hAnsiTheme="minorHAnsi"/>
          <w:color w:val="333333"/>
          <w:szCs w:val="22"/>
          <w:bdr w:val="none" w:sz="0" w:space="0" w:color="auto" w:frame="1"/>
        </w:rPr>
      </w:pPr>
      <w:r w:rsidRPr="00696638">
        <w:rPr>
          <w:rStyle w:val="Vurgu"/>
          <w:rFonts w:asciiTheme="minorHAnsi" w:hAnsiTheme="minorHAnsi"/>
          <w:color w:val="333333"/>
          <w:szCs w:val="22"/>
          <w:bdr w:val="none" w:sz="0" w:space="0" w:color="auto" w:frame="1"/>
        </w:rPr>
        <w:t>(Aşağıdaki hukuksal irdeleme; Mülkiye diplomamız ve Sağlık Hukuku uzmanlığımıza dayalıdır.)</w:t>
      </w:r>
    </w:p>
    <w:p w:rsidR="00B83544" w:rsidRDefault="00B83544" w:rsidP="0069663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Vurgu"/>
          <w:rFonts w:asciiTheme="minorHAnsi" w:hAnsiTheme="minorHAnsi"/>
          <w:color w:val="333333"/>
          <w:szCs w:val="22"/>
          <w:bdr w:val="none" w:sz="0" w:space="0" w:color="auto" w:frame="1"/>
        </w:rPr>
      </w:pPr>
    </w:p>
    <w:p w:rsidR="00B83544" w:rsidRDefault="00B83544" w:rsidP="0069663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Vurgu"/>
          <w:rFonts w:asciiTheme="minorHAnsi" w:hAnsiTheme="minorHAnsi"/>
          <w:color w:val="333333"/>
          <w:szCs w:val="22"/>
          <w:bdr w:val="none" w:sz="0" w:space="0" w:color="auto" w:frame="1"/>
        </w:rPr>
      </w:pPr>
      <w:r w:rsidRPr="00B83544">
        <w:rPr>
          <w:rStyle w:val="Vurgu"/>
          <w:rFonts w:asciiTheme="minorHAnsi" w:hAnsiTheme="minorHAnsi"/>
          <w:color w:val="333333"/>
          <w:szCs w:val="22"/>
          <w:bdr w:val="none" w:sz="0" w:space="0" w:color="auto" w:frame="1"/>
        </w:rPr>
        <w:t xml:space="preserve">Öncelikle, </w:t>
      </w:r>
      <w:proofErr w:type="spellStart"/>
      <w:r w:rsidRPr="0063215A">
        <w:rPr>
          <w:rStyle w:val="Vurgu"/>
          <w:rFonts w:asciiTheme="minorHAnsi" w:hAnsiTheme="minorHAnsi"/>
          <w:b/>
          <w:color w:val="333333"/>
          <w:szCs w:val="22"/>
          <w:bdr w:val="none" w:sz="0" w:space="0" w:color="auto" w:frame="1"/>
        </w:rPr>
        <w:t>ANDIMIZ</w:t>
      </w:r>
      <w:r w:rsidRPr="00B83544">
        <w:rPr>
          <w:rStyle w:val="Vurgu"/>
          <w:rFonts w:asciiTheme="minorHAnsi" w:hAnsiTheme="minorHAnsi"/>
          <w:color w:val="333333"/>
          <w:szCs w:val="22"/>
          <w:bdr w:val="none" w:sz="0" w:space="0" w:color="auto" w:frame="1"/>
        </w:rPr>
        <w:t>'ın</w:t>
      </w:r>
      <w:proofErr w:type="spellEnd"/>
      <w:r w:rsidRPr="00B83544">
        <w:rPr>
          <w:rStyle w:val="Vurgu"/>
          <w:rFonts w:asciiTheme="minorHAnsi" w:hAnsiTheme="minorHAnsi"/>
          <w:color w:val="333333"/>
          <w:szCs w:val="22"/>
          <w:bdr w:val="none" w:sz="0" w:space="0" w:color="auto" w:frame="1"/>
        </w:rPr>
        <w:t xml:space="preserve"> yazarı, saygın meslektaşımız, </w:t>
      </w:r>
      <w:r w:rsidR="0063215A">
        <w:rPr>
          <w:rStyle w:val="Vurgu"/>
          <w:rFonts w:asciiTheme="minorHAnsi" w:hAnsiTheme="minorHAnsi"/>
          <w:color w:val="333333"/>
          <w:szCs w:val="22"/>
          <w:bdr w:val="none" w:sz="0" w:space="0" w:color="auto" w:frame="1"/>
        </w:rPr>
        <w:t xml:space="preserve">yiğit </w:t>
      </w:r>
      <w:proofErr w:type="spellStart"/>
      <w:r w:rsidRPr="00B83544">
        <w:rPr>
          <w:rStyle w:val="Vurgu"/>
          <w:rFonts w:asciiTheme="minorHAnsi" w:hAnsiTheme="minorHAnsi"/>
          <w:color w:val="333333"/>
          <w:szCs w:val="22"/>
          <w:bdr w:val="none" w:sz="0" w:space="0" w:color="auto" w:frame="1"/>
        </w:rPr>
        <w:t>kuvayı</w:t>
      </w:r>
      <w:proofErr w:type="spellEnd"/>
      <w:r w:rsidRPr="00B83544">
        <w:rPr>
          <w:rStyle w:val="Vurgu"/>
          <w:rFonts w:asciiTheme="minorHAnsi" w:hAnsiTheme="minorHAnsi"/>
          <w:color w:val="333333"/>
          <w:szCs w:val="22"/>
          <w:bdr w:val="none" w:sz="0" w:space="0" w:color="auto" w:frame="1"/>
        </w:rPr>
        <w:t xml:space="preserve"> </w:t>
      </w:r>
      <w:proofErr w:type="spellStart"/>
      <w:r w:rsidRPr="00B83544">
        <w:rPr>
          <w:rStyle w:val="Vurgu"/>
          <w:rFonts w:asciiTheme="minorHAnsi" w:hAnsiTheme="minorHAnsi"/>
          <w:color w:val="333333"/>
          <w:szCs w:val="22"/>
          <w:bdr w:val="none" w:sz="0" w:space="0" w:color="auto" w:frame="1"/>
        </w:rPr>
        <w:t>milliyeci</w:t>
      </w:r>
      <w:proofErr w:type="spellEnd"/>
      <w:r w:rsidRPr="00B83544">
        <w:rPr>
          <w:rStyle w:val="Vurgu"/>
          <w:rFonts w:asciiTheme="minorHAnsi" w:hAnsiTheme="minorHAnsi"/>
          <w:color w:val="333333"/>
          <w:szCs w:val="22"/>
          <w:bdr w:val="none" w:sz="0" w:space="0" w:color="auto" w:frame="1"/>
        </w:rPr>
        <w:t>, Cumhuriyetin</w:t>
      </w:r>
      <w:r>
        <w:rPr>
          <w:rStyle w:val="Vurgu"/>
          <w:rFonts w:asciiTheme="minorHAnsi" w:hAnsiTheme="minorHAnsi"/>
          <w:color w:val="333333"/>
          <w:szCs w:val="22"/>
          <w:bdr w:val="none" w:sz="0" w:space="0" w:color="auto" w:frame="1"/>
        </w:rPr>
        <w:br/>
      </w:r>
      <w:r w:rsidRPr="00B83544">
        <w:rPr>
          <w:rStyle w:val="Vurgu"/>
          <w:rFonts w:asciiTheme="minorHAnsi" w:hAnsiTheme="minorHAnsi"/>
          <w:color w:val="333333"/>
          <w:szCs w:val="22"/>
          <w:bdr w:val="none" w:sz="0" w:space="0" w:color="auto" w:frame="1"/>
        </w:rPr>
        <w:t xml:space="preserve">efsane Milli Eğitim Bakanı Sayın </w:t>
      </w:r>
      <w:r w:rsidRPr="00B83544">
        <w:rPr>
          <w:rStyle w:val="Vurgu"/>
          <w:rFonts w:asciiTheme="minorHAnsi" w:hAnsiTheme="minorHAnsi"/>
          <w:b/>
          <w:color w:val="333333"/>
          <w:szCs w:val="22"/>
          <w:bdr w:val="none" w:sz="0" w:space="0" w:color="auto" w:frame="1"/>
        </w:rPr>
        <w:t>Dr. Reşit Galip</w:t>
      </w:r>
      <w:r w:rsidRPr="00B83544">
        <w:rPr>
          <w:rStyle w:val="Vurgu"/>
          <w:rFonts w:asciiTheme="minorHAnsi" w:hAnsiTheme="minorHAnsi"/>
          <w:color w:val="333333"/>
          <w:szCs w:val="22"/>
          <w:bdr w:val="none" w:sz="0" w:space="0" w:color="auto" w:frame="1"/>
        </w:rPr>
        <w:t xml:space="preserve">'i derin bir şükran ve minnetle </w:t>
      </w:r>
      <w:proofErr w:type="gramStart"/>
      <w:r w:rsidRPr="00B83544">
        <w:rPr>
          <w:rStyle w:val="Vurgu"/>
          <w:rFonts w:asciiTheme="minorHAnsi" w:hAnsiTheme="minorHAnsi"/>
          <w:color w:val="333333"/>
          <w:szCs w:val="22"/>
          <w:bdr w:val="none" w:sz="0" w:space="0" w:color="auto" w:frame="1"/>
        </w:rPr>
        <w:t>anıyoruz..</w:t>
      </w:r>
      <w:proofErr w:type="gramEnd"/>
    </w:p>
    <w:p w:rsidR="00B83544" w:rsidRDefault="00B83544" w:rsidP="0069663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Vurgu"/>
          <w:rFonts w:asciiTheme="minorHAnsi" w:hAnsiTheme="minorHAnsi"/>
          <w:color w:val="333333"/>
          <w:szCs w:val="22"/>
          <w:bdr w:val="none" w:sz="0" w:space="0" w:color="auto" w:frame="1"/>
        </w:rPr>
      </w:pPr>
    </w:p>
    <w:p w:rsidR="00B83544" w:rsidRPr="00696638" w:rsidRDefault="00B83544" w:rsidP="00B83544">
      <w:pPr>
        <w:pStyle w:val="m8623001106497767382msonospacing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  <w:szCs w:val="22"/>
        </w:rPr>
      </w:pPr>
      <w:r w:rsidRPr="00696638">
        <w:rPr>
          <w:rFonts w:asciiTheme="minorHAnsi" w:hAnsiTheme="minorHAnsi"/>
          <w:color w:val="333333"/>
          <w:szCs w:val="22"/>
          <w:bdr w:val="none" w:sz="0" w:space="0" w:color="auto" w:frame="1"/>
        </w:rPr>
        <w:t>Sayın </w:t>
      </w:r>
      <w:proofErr w:type="gramStart"/>
      <w:r w:rsidRPr="00696638">
        <w:rPr>
          <w:rStyle w:val="Gl"/>
          <w:rFonts w:asciiTheme="minorHAnsi" w:hAnsiTheme="minorHAnsi"/>
          <w:color w:val="333333"/>
          <w:szCs w:val="22"/>
          <w:bdr w:val="none" w:sz="0" w:space="0" w:color="auto" w:frame="1"/>
        </w:rPr>
        <w:t>Somuncuoğlu</w:t>
      </w:r>
      <w:r w:rsidRPr="00696638">
        <w:rPr>
          <w:rFonts w:asciiTheme="minorHAnsi" w:hAnsiTheme="minorHAnsi"/>
          <w:color w:val="333333"/>
          <w:szCs w:val="22"/>
          <w:bdr w:val="none" w:sz="0" w:space="0" w:color="auto" w:frame="1"/>
        </w:rPr>
        <w:t>‘</w:t>
      </w:r>
      <w:proofErr w:type="gramEnd"/>
      <w:r w:rsidRPr="00696638">
        <w:rPr>
          <w:rFonts w:asciiTheme="minorHAnsi" w:hAnsiTheme="minorHAnsi"/>
          <w:color w:val="333333"/>
          <w:szCs w:val="22"/>
          <w:bdr w:val="none" w:sz="0" w:space="0" w:color="auto" w:frame="1"/>
        </w:rPr>
        <w:t xml:space="preserve">na bu ağırbaşlı </w:t>
      </w:r>
      <w:r>
        <w:rPr>
          <w:rFonts w:asciiTheme="minorHAnsi" w:hAnsiTheme="minorHAnsi"/>
          <w:color w:val="333333"/>
          <w:szCs w:val="22"/>
          <w:bdr w:val="none" w:sz="0" w:space="0" w:color="auto" w:frame="1"/>
        </w:rPr>
        <w:t>-</w:t>
      </w:r>
      <w:r w:rsidRPr="00696638">
        <w:rPr>
          <w:rFonts w:asciiTheme="minorHAnsi" w:hAnsiTheme="minorHAnsi"/>
          <w:color w:val="333333"/>
          <w:szCs w:val="22"/>
          <w:bdr w:val="none" w:sz="0" w:space="0" w:color="auto" w:frame="1"/>
        </w:rPr>
        <w:t xml:space="preserve"> sorumlu derlemesi için teşekkür ederiz..</w:t>
      </w:r>
      <w:r w:rsidRPr="00696638">
        <w:rPr>
          <w:rFonts w:asciiTheme="minorHAnsi" w:hAnsiTheme="minorHAnsi"/>
          <w:color w:val="333333"/>
          <w:szCs w:val="22"/>
          <w:bdr w:val="none" w:sz="0" w:space="0" w:color="auto" w:frame="1"/>
        </w:rPr>
        <w:br/>
        <w:t xml:space="preserve">Bir düzeltme yapmak zorundayız bu yazı vesilesiyle. Bu gün sitemizde yer verdik, </w:t>
      </w:r>
      <w:r>
        <w:rPr>
          <w:rFonts w:asciiTheme="minorHAnsi" w:hAnsiTheme="minorHAnsi"/>
          <w:color w:val="333333"/>
          <w:szCs w:val="22"/>
          <w:bdr w:val="none" w:sz="0" w:space="0" w:color="auto" w:frame="1"/>
        </w:rPr>
        <w:br/>
      </w:r>
      <w:r w:rsidRPr="00696638">
        <w:rPr>
          <w:rFonts w:asciiTheme="minorHAnsi" w:hAnsiTheme="minorHAnsi"/>
          <w:color w:val="333333"/>
          <w:szCs w:val="22"/>
          <w:bdr w:val="none" w:sz="0" w:space="0" w:color="auto" w:frame="1"/>
        </w:rPr>
        <w:t xml:space="preserve">yineleyelim ve </w:t>
      </w:r>
      <w:proofErr w:type="gramStart"/>
      <w:r w:rsidRPr="00696638">
        <w:rPr>
          <w:rFonts w:asciiTheme="minorHAnsi" w:hAnsiTheme="minorHAnsi"/>
          <w:color w:val="333333"/>
          <w:szCs w:val="22"/>
          <w:bdr w:val="none" w:sz="0" w:space="0" w:color="auto" w:frame="1"/>
        </w:rPr>
        <w:t>açalım :</w:t>
      </w:r>
      <w:proofErr w:type="gramEnd"/>
      <w:r w:rsidRPr="00696638">
        <w:rPr>
          <w:rFonts w:asciiTheme="minorHAnsi" w:hAnsiTheme="minorHAnsi"/>
          <w:color w:val="333333"/>
          <w:szCs w:val="22"/>
          <w:bdr w:val="none" w:sz="0" w:space="0" w:color="auto" w:frame="1"/>
        </w:rPr>
        <w:t> (</w:t>
      </w:r>
      <w:r w:rsidRPr="00696638">
        <w:rPr>
          <w:rStyle w:val="Vurgu"/>
          <w:rFonts w:asciiTheme="minorHAnsi" w:hAnsiTheme="minorHAnsi"/>
          <w:color w:val="0000FF"/>
          <w:szCs w:val="22"/>
          <w:bdr w:val="none" w:sz="0" w:space="0" w:color="auto" w:frame="1"/>
        </w:rPr>
        <w:t>http://ahmetsaltik.net/2018/10/20/20-ekim-2018e-guncel-notlar/</w:t>
      </w:r>
      <w:r w:rsidRPr="00696638">
        <w:rPr>
          <w:rFonts w:asciiTheme="minorHAnsi" w:hAnsiTheme="minorHAnsi"/>
          <w:color w:val="333333"/>
          <w:szCs w:val="22"/>
          <w:bdr w:val="none" w:sz="0" w:space="0" w:color="auto" w:frame="1"/>
        </w:rPr>
        <w:t>)</w:t>
      </w:r>
      <w:r w:rsidRPr="00696638">
        <w:rPr>
          <w:rFonts w:asciiTheme="minorHAnsi" w:hAnsiTheme="minorHAnsi"/>
          <w:color w:val="333333"/>
          <w:szCs w:val="22"/>
          <w:bdr w:val="none" w:sz="0" w:space="0" w:color="auto" w:frame="1"/>
        </w:rPr>
        <w:br/>
      </w:r>
    </w:p>
    <w:p w:rsidR="00B83544" w:rsidRPr="00696638" w:rsidRDefault="00B83544" w:rsidP="00B8354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  <w:szCs w:val="22"/>
        </w:rPr>
      </w:pPr>
      <w:r w:rsidRPr="00696638">
        <w:rPr>
          <w:rFonts w:asciiTheme="minorHAnsi" w:hAnsiTheme="minorHAnsi"/>
          <w:color w:val="333333"/>
          <w:szCs w:val="22"/>
        </w:rPr>
        <w:t>Milli Eğitim Bakanlığı’nın, Danıştay 8. Daire kararının </w:t>
      </w:r>
      <w:r w:rsidRPr="00696638">
        <w:rPr>
          <w:rStyle w:val="Vurgu"/>
          <w:rFonts w:asciiTheme="minorHAnsi" w:hAnsiTheme="minorHAnsi"/>
          <w:color w:val="333333"/>
          <w:szCs w:val="22"/>
          <w:bdr w:val="none" w:sz="0" w:space="0" w:color="auto" w:frame="1"/>
        </w:rPr>
        <w:t>henüz kesinleşmediği</w:t>
      </w:r>
      <w:r w:rsidRPr="00696638">
        <w:rPr>
          <w:rFonts w:asciiTheme="minorHAnsi" w:hAnsiTheme="minorHAnsi"/>
          <w:color w:val="333333"/>
          <w:szCs w:val="22"/>
        </w:rPr>
        <w:t>ni, </w:t>
      </w:r>
      <w:r>
        <w:rPr>
          <w:rFonts w:asciiTheme="minorHAnsi" w:hAnsiTheme="minorHAnsi"/>
          <w:color w:val="333333"/>
          <w:szCs w:val="22"/>
        </w:rPr>
        <w:br/>
      </w:r>
      <w:r w:rsidRPr="00696638">
        <w:rPr>
          <w:rStyle w:val="Vurgu"/>
          <w:rFonts w:asciiTheme="minorHAnsi" w:hAnsiTheme="minorHAnsi"/>
          <w:color w:val="333333"/>
          <w:szCs w:val="22"/>
          <w:bdr w:val="none" w:sz="0" w:space="0" w:color="auto" w:frame="1"/>
        </w:rPr>
        <w:t>yargı sürecinin sürdüğü</w:t>
      </w:r>
      <w:r w:rsidRPr="00696638">
        <w:rPr>
          <w:rFonts w:asciiTheme="minorHAnsi" w:hAnsiTheme="minorHAnsi"/>
          <w:color w:val="333333"/>
          <w:szCs w:val="22"/>
        </w:rPr>
        <w:t xml:space="preserve"> açıklaması hukuksal gerçeklerle </w:t>
      </w:r>
      <w:proofErr w:type="gramStart"/>
      <w:r w:rsidRPr="00696638">
        <w:rPr>
          <w:rFonts w:asciiTheme="minorHAnsi" w:hAnsiTheme="minorHAnsi"/>
          <w:color w:val="333333"/>
          <w:szCs w:val="22"/>
        </w:rPr>
        <w:t>örtüşmüyor..</w:t>
      </w:r>
      <w:proofErr w:type="gramEnd"/>
      <w:r w:rsidRPr="00696638">
        <w:rPr>
          <w:rFonts w:asciiTheme="minorHAnsi" w:hAnsiTheme="minorHAnsi"/>
          <w:color w:val="333333"/>
          <w:szCs w:val="22"/>
        </w:rPr>
        <w:br/>
      </w:r>
      <w:r w:rsidRPr="00696638">
        <w:rPr>
          <w:rFonts w:asciiTheme="minorHAnsi" w:hAnsiTheme="minorHAnsi"/>
          <w:color w:val="333333"/>
          <w:szCs w:val="22"/>
        </w:rPr>
        <w:br/>
        <w:t xml:space="preserve">Danıştay 8. Daire kararı, temyiz yoluyla bozulmadığı sürece, verildiği andan başlayarak hukuksal sonuç doğurur (2577 s. İYUK </w:t>
      </w:r>
      <w:proofErr w:type="spellStart"/>
      <w:r w:rsidRPr="00696638">
        <w:rPr>
          <w:rFonts w:asciiTheme="minorHAnsi" w:hAnsiTheme="minorHAnsi"/>
          <w:color w:val="333333"/>
          <w:szCs w:val="22"/>
        </w:rPr>
        <w:t>md.</w:t>
      </w:r>
      <w:proofErr w:type="spellEnd"/>
      <w:r w:rsidRPr="00696638">
        <w:rPr>
          <w:rFonts w:asciiTheme="minorHAnsi" w:hAnsiTheme="minorHAnsi"/>
          <w:color w:val="333333"/>
          <w:szCs w:val="22"/>
        </w:rPr>
        <w:t xml:space="preserve"> 52). Bu hukuksal sonuç, Andımızın okunmasını yasaklayan Yönetmelik değişikliğinin, yargı kararı tarihinden geriye, idari işlemin yapıldığı tarihten başlayarak yok sayılması, </w:t>
      </w:r>
      <w:r w:rsidRPr="00696638">
        <w:rPr>
          <w:rStyle w:val="Gl"/>
          <w:rFonts w:asciiTheme="minorHAnsi" w:hAnsiTheme="minorHAnsi"/>
          <w:i/>
          <w:iCs/>
          <w:color w:val="333333"/>
          <w:szCs w:val="22"/>
          <w:bdr w:val="none" w:sz="0" w:space="0" w:color="auto" w:frame="1"/>
        </w:rPr>
        <w:t>hukuk dünyasından tüm sonuçları ile silinmesi</w:t>
      </w:r>
      <w:r w:rsidRPr="00696638">
        <w:rPr>
          <w:rFonts w:asciiTheme="minorHAnsi" w:hAnsiTheme="minorHAnsi"/>
          <w:color w:val="333333"/>
          <w:szCs w:val="22"/>
        </w:rPr>
        <w:t>, kaldırılmasıdır.</w:t>
      </w:r>
    </w:p>
    <w:p w:rsidR="00B83544" w:rsidRDefault="00B83544" w:rsidP="00B83544">
      <w:pPr>
        <w:pStyle w:val="m8623001106497767382msonospacing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  <w:szCs w:val="22"/>
          <w:bdr w:val="none" w:sz="0" w:space="0" w:color="auto" w:frame="1"/>
        </w:rPr>
      </w:pPr>
      <w:r w:rsidRPr="00696638">
        <w:rPr>
          <w:rFonts w:asciiTheme="minorHAnsi" w:hAnsiTheme="minorHAnsi"/>
          <w:color w:val="333333"/>
          <w:szCs w:val="22"/>
          <w:bdr w:val="none" w:sz="0" w:space="0" w:color="auto" w:frame="1"/>
        </w:rPr>
        <w:br/>
        <w:t>Karar MEB’e tebliğ edildiğinde en geç </w:t>
      </w:r>
      <w:r w:rsidRPr="00696638">
        <w:rPr>
          <w:rStyle w:val="Gl"/>
          <w:rFonts w:asciiTheme="minorHAnsi" w:hAnsiTheme="minorHAnsi"/>
          <w:i/>
          <w:iCs/>
          <w:color w:val="333333"/>
          <w:szCs w:val="22"/>
          <w:bdr w:val="none" w:sz="0" w:space="0" w:color="auto" w:frame="1"/>
        </w:rPr>
        <w:t>30 gün içinde</w:t>
      </w:r>
      <w:r w:rsidRPr="00696638">
        <w:rPr>
          <w:rFonts w:asciiTheme="minorHAnsi" w:hAnsiTheme="minorHAnsi"/>
          <w:color w:val="333333"/>
          <w:szCs w:val="22"/>
          <w:bdr w:val="none" w:sz="0" w:space="0" w:color="auto" w:frame="1"/>
        </w:rPr>
        <w:t xml:space="preserve"> bu Bakanlık gereğini yapmak zorundadır. Yaptığı yönetmelik değişikliği artık yok hükmünde olduğundan, okullara bir genelge yollayarak önceki duruma dönmek, Andımızın okullarda okutulmasını sağlamak </w:t>
      </w:r>
      <w:proofErr w:type="spellStart"/>
      <w:r w:rsidRPr="00696638">
        <w:rPr>
          <w:rFonts w:asciiTheme="minorHAnsi" w:hAnsiTheme="minorHAnsi"/>
          <w:color w:val="333333"/>
          <w:szCs w:val="22"/>
          <w:bdr w:val="none" w:sz="0" w:space="0" w:color="auto" w:frame="1"/>
        </w:rPr>
        <w:t>zo</w:t>
      </w:r>
      <w:proofErr w:type="spellEnd"/>
      <w:r w:rsidRPr="00696638">
        <w:rPr>
          <w:rFonts w:asciiTheme="minorHAnsi" w:hAnsiTheme="minorHAnsi"/>
          <w:color w:val="333333"/>
          <w:szCs w:val="22"/>
          <w:bdr w:val="none" w:sz="0" w:space="0" w:color="auto" w:frame="1"/>
        </w:rPr>
        <w:t>-</w:t>
      </w:r>
      <w:proofErr w:type="spellStart"/>
      <w:r w:rsidRPr="00696638">
        <w:rPr>
          <w:rFonts w:asciiTheme="minorHAnsi" w:hAnsiTheme="minorHAnsi"/>
          <w:color w:val="333333"/>
          <w:szCs w:val="22"/>
          <w:bdr w:val="none" w:sz="0" w:space="0" w:color="auto" w:frame="1"/>
        </w:rPr>
        <w:t>run</w:t>
      </w:r>
      <w:proofErr w:type="spellEnd"/>
      <w:r w:rsidRPr="00696638">
        <w:rPr>
          <w:rFonts w:asciiTheme="minorHAnsi" w:hAnsiTheme="minorHAnsi"/>
          <w:color w:val="333333"/>
          <w:szCs w:val="22"/>
          <w:bdr w:val="none" w:sz="0" w:space="0" w:color="auto" w:frame="1"/>
        </w:rPr>
        <w:t>-da-</w:t>
      </w:r>
      <w:proofErr w:type="spellStart"/>
      <w:r w:rsidRPr="00696638">
        <w:rPr>
          <w:rFonts w:asciiTheme="minorHAnsi" w:hAnsiTheme="minorHAnsi"/>
          <w:color w:val="333333"/>
          <w:szCs w:val="22"/>
          <w:bdr w:val="none" w:sz="0" w:space="0" w:color="auto" w:frame="1"/>
        </w:rPr>
        <w:t>dır</w:t>
      </w:r>
      <w:proofErr w:type="spellEnd"/>
      <w:r w:rsidRPr="00696638">
        <w:rPr>
          <w:rFonts w:asciiTheme="minorHAnsi" w:hAnsiTheme="minorHAnsi"/>
          <w:color w:val="333333"/>
          <w:szCs w:val="22"/>
          <w:bdr w:val="none" w:sz="0" w:space="0" w:color="auto" w:frame="1"/>
        </w:rPr>
        <w:t xml:space="preserve">. </w:t>
      </w:r>
    </w:p>
    <w:p w:rsidR="00B83544" w:rsidRDefault="00B83544" w:rsidP="00B83544">
      <w:pPr>
        <w:pStyle w:val="m8623001106497767382msonospacing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  <w:szCs w:val="22"/>
          <w:bdr w:val="none" w:sz="0" w:space="0" w:color="auto" w:frame="1"/>
        </w:rPr>
      </w:pPr>
    </w:p>
    <w:p w:rsidR="00B83544" w:rsidRDefault="00B83544" w:rsidP="00B83544">
      <w:pPr>
        <w:pStyle w:val="m8623001106497767382msonospacing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  <w:szCs w:val="22"/>
          <w:bdr w:val="none" w:sz="0" w:space="0" w:color="auto" w:frame="1"/>
        </w:rPr>
      </w:pPr>
      <w:r w:rsidRPr="00696638">
        <w:rPr>
          <w:rFonts w:asciiTheme="minorHAnsi" w:hAnsiTheme="minorHAnsi"/>
          <w:color w:val="333333"/>
          <w:szCs w:val="22"/>
          <w:bdr w:val="none" w:sz="0" w:space="0" w:color="auto" w:frame="1"/>
        </w:rPr>
        <w:t xml:space="preserve">İdarece, 2577 sayılı yasanın 28/1 maddesine göre idari yargı kararının gereklerine göre </w:t>
      </w:r>
      <w:r>
        <w:rPr>
          <w:rFonts w:asciiTheme="minorHAnsi" w:hAnsiTheme="minorHAnsi"/>
          <w:color w:val="333333"/>
          <w:szCs w:val="22"/>
          <w:bdr w:val="none" w:sz="0" w:space="0" w:color="auto" w:frame="1"/>
        </w:rPr>
        <w:br/>
      </w:r>
      <w:r w:rsidRPr="00696638">
        <w:rPr>
          <w:rFonts w:asciiTheme="minorHAnsi" w:hAnsiTheme="minorHAnsi"/>
          <w:color w:val="333333"/>
          <w:szCs w:val="22"/>
          <w:bdr w:val="none" w:sz="0" w:space="0" w:color="auto" w:frame="1"/>
        </w:rPr>
        <w:t xml:space="preserve">işlem kurulması </w:t>
      </w:r>
      <w:proofErr w:type="gramStart"/>
      <w:r w:rsidRPr="00696638">
        <w:rPr>
          <w:rFonts w:asciiTheme="minorHAnsi" w:hAnsiTheme="minorHAnsi"/>
          <w:color w:val="333333"/>
          <w:szCs w:val="22"/>
          <w:bdr w:val="none" w:sz="0" w:space="0" w:color="auto" w:frame="1"/>
        </w:rPr>
        <w:t>zorunludur..</w:t>
      </w:r>
      <w:proofErr w:type="gramEnd"/>
    </w:p>
    <w:p w:rsidR="00B83544" w:rsidRDefault="00B83544" w:rsidP="0069663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Vurgu"/>
          <w:rFonts w:asciiTheme="minorHAnsi" w:hAnsiTheme="minorHAnsi"/>
          <w:color w:val="333333"/>
          <w:szCs w:val="22"/>
          <w:bdr w:val="none" w:sz="0" w:space="0" w:color="auto" w:frame="1"/>
        </w:rPr>
      </w:pPr>
    </w:p>
    <w:p w:rsidR="00B83544" w:rsidRDefault="00B83544" w:rsidP="0069663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Vurgu"/>
          <w:rFonts w:asciiTheme="minorHAnsi" w:hAnsiTheme="minorHAnsi"/>
          <w:color w:val="333333"/>
          <w:szCs w:val="22"/>
          <w:bdr w:val="none" w:sz="0" w:space="0" w:color="auto" w:frame="1"/>
        </w:rPr>
        <w:sectPr w:rsidR="00B83544" w:rsidSect="00995EE9"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B83544" w:rsidRPr="00696638" w:rsidRDefault="00B83544" w:rsidP="0069663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Vurgu"/>
          <w:rFonts w:asciiTheme="minorHAnsi" w:hAnsiTheme="minorHAnsi"/>
          <w:color w:val="333333"/>
          <w:szCs w:val="22"/>
          <w:bdr w:val="none" w:sz="0" w:space="0" w:color="auto" w:frame="1"/>
        </w:rPr>
      </w:pPr>
      <w:r>
        <w:rPr>
          <w:rFonts w:asciiTheme="minorHAnsi" w:hAnsiTheme="minorHAnsi"/>
          <w:i/>
          <w:iCs/>
          <w:noProof/>
          <w:color w:val="333333"/>
          <w:szCs w:val="22"/>
          <w:bdr w:val="none" w:sz="0" w:space="0" w:color="auto" w:frame="1"/>
        </w:rPr>
        <w:lastRenderedPageBreak/>
        <w:drawing>
          <wp:inline distT="0" distB="0" distL="0" distR="0">
            <wp:extent cx="3221502" cy="4171071"/>
            <wp:effectExtent l="0" t="0" r="0" b="1270"/>
            <wp:docPr id="1" name="Resim 1" descr="fotoğraf, kişi, eski, siyah içeren bir resim&#10;&#10;Çok yüksek güvenilirlikle oluşturulmuş açıkl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DIMIZ_Dr._Resit_Galip_ve_ATATURK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1502" cy="4171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645" w:rsidRDefault="00696638" w:rsidP="0069663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  <w:szCs w:val="22"/>
        </w:rPr>
      </w:pPr>
      <w:r w:rsidRPr="00696638">
        <w:rPr>
          <w:rFonts w:asciiTheme="minorHAnsi" w:hAnsiTheme="minorHAnsi"/>
          <w:color w:val="333333"/>
          <w:szCs w:val="22"/>
        </w:rPr>
        <w:t>Ancak, “</w:t>
      </w:r>
      <w:r w:rsidRPr="00696638">
        <w:rPr>
          <w:rStyle w:val="Vurgu"/>
          <w:rFonts w:asciiTheme="minorHAnsi" w:hAnsiTheme="minorHAnsi"/>
          <w:b/>
          <w:bCs/>
          <w:color w:val="333333"/>
          <w:szCs w:val="22"/>
          <w:bdr w:val="none" w:sz="0" w:space="0" w:color="auto" w:frame="1"/>
        </w:rPr>
        <w:t>30 gün süresi var</w:t>
      </w:r>
      <w:r w:rsidRPr="00696638">
        <w:rPr>
          <w:rFonts w:asciiTheme="minorHAnsi" w:hAnsiTheme="minorHAnsi"/>
          <w:color w:val="333333"/>
          <w:szCs w:val="22"/>
        </w:rPr>
        <w:t xml:space="preserve">” değerlendirmesi hukuksal olarak geçersizdir. İptal edilen idari işlemin </w:t>
      </w:r>
      <w:r w:rsidRPr="00696638">
        <w:rPr>
          <w:rStyle w:val="Vurgu"/>
          <w:rFonts w:asciiTheme="minorHAnsi" w:hAnsiTheme="minorHAnsi"/>
          <w:color w:val="333333"/>
          <w:szCs w:val="22"/>
          <w:bdr w:val="none" w:sz="0" w:space="0" w:color="auto" w:frame="1"/>
        </w:rPr>
        <w:t>(örneğimizde andımızın okunmasını kaldıran yönetmelik değişikliğinin)</w:t>
      </w:r>
      <w:r w:rsidR="00163645">
        <w:rPr>
          <w:rStyle w:val="Vurgu"/>
          <w:rFonts w:asciiTheme="minorHAnsi" w:hAnsiTheme="minorHAnsi"/>
          <w:color w:val="333333"/>
          <w:szCs w:val="22"/>
          <w:bdr w:val="none" w:sz="0" w:space="0" w:color="auto" w:frame="1"/>
        </w:rPr>
        <w:t xml:space="preserve"> </w:t>
      </w:r>
      <w:r w:rsidRPr="00696638">
        <w:rPr>
          <w:rFonts w:asciiTheme="minorHAnsi" w:hAnsiTheme="minorHAnsi"/>
          <w:color w:val="333333"/>
          <w:szCs w:val="22"/>
        </w:rPr>
        <w:t>sonuçlarının ortadan kaldırılması zaman gerektiriyorsa, </w:t>
      </w:r>
      <w:r w:rsidRPr="00696638">
        <w:rPr>
          <w:rStyle w:val="Gl"/>
          <w:rFonts w:asciiTheme="minorHAnsi" w:hAnsiTheme="minorHAnsi"/>
          <w:color w:val="333333"/>
          <w:szCs w:val="22"/>
          <w:u w:val="single"/>
          <w:bdr w:val="none" w:sz="0" w:space="0" w:color="auto" w:frame="1"/>
        </w:rPr>
        <w:t>en geç 30 gün içinde</w:t>
      </w:r>
      <w:r w:rsidRPr="00696638">
        <w:rPr>
          <w:rFonts w:asciiTheme="minorHAnsi" w:hAnsiTheme="minorHAnsi"/>
          <w:color w:val="333333"/>
          <w:szCs w:val="22"/>
        </w:rPr>
        <w:t xml:space="preserve"> bu adımlar tamamlanacak demektir </w:t>
      </w:r>
      <w:r w:rsidR="008F4879">
        <w:rPr>
          <w:rFonts w:asciiTheme="minorHAnsi" w:hAnsiTheme="minorHAnsi"/>
          <w:color w:val="333333"/>
          <w:szCs w:val="22"/>
        </w:rPr>
        <w:br/>
      </w:r>
      <w:r w:rsidRPr="00696638">
        <w:rPr>
          <w:rFonts w:asciiTheme="minorHAnsi" w:hAnsiTheme="minorHAnsi"/>
          <w:color w:val="333333"/>
          <w:szCs w:val="22"/>
        </w:rPr>
        <w:t xml:space="preserve">(İYUK </w:t>
      </w:r>
      <w:proofErr w:type="spellStart"/>
      <w:r w:rsidRPr="00696638">
        <w:rPr>
          <w:rFonts w:asciiTheme="minorHAnsi" w:hAnsiTheme="minorHAnsi"/>
          <w:color w:val="333333"/>
          <w:szCs w:val="22"/>
        </w:rPr>
        <w:t>md.</w:t>
      </w:r>
      <w:proofErr w:type="spellEnd"/>
      <w:r w:rsidRPr="00696638">
        <w:rPr>
          <w:rFonts w:asciiTheme="minorHAnsi" w:hAnsiTheme="minorHAnsi"/>
          <w:color w:val="333333"/>
          <w:szCs w:val="22"/>
        </w:rPr>
        <w:t xml:space="preserve"> 28). </w:t>
      </w:r>
    </w:p>
    <w:p w:rsidR="00163645" w:rsidRDefault="00163645" w:rsidP="0069663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  <w:szCs w:val="22"/>
        </w:rPr>
      </w:pPr>
    </w:p>
    <w:p w:rsidR="00696638" w:rsidRPr="00696638" w:rsidRDefault="00696638" w:rsidP="0069663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  <w:szCs w:val="22"/>
        </w:rPr>
      </w:pPr>
      <w:r w:rsidRPr="00696638">
        <w:rPr>
          <w:rFonts w:asciiTheme="minorHAnsi" w:hAnsiTheme="minorHAnsi"/>
          <w:color w:val="333333"/>
          <w:szCs w:val="22"/>
        </w:rPr>
        <w:t>Gerekçesiz ve keyfi olarak 30 gün beklemek – bekletmek hakkı 2577 s. İdari Yargı Usulü Kanunu’nda İdareye tanınmış bir yetki değildir. Ne yazık ki, basına açıklama yapan kimi uzman hukukçular bile bu noktada yanılmaktadır.</w:t>
      </w:r>
    </w:p>
    <w:p w:rsidR="00696638" w:rsidRPr="00696638" w:rsidRDefault="00696638" w:rsidP="0069663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  <w:szCs w:val="22"/>
        </w:rPr>
      </w:pPr>
    </w:p>
    <w:p w:rsidR="008F4879" w:rsidRDefault="00696638" w:rsidP="0069663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  <w:szCs w:val="22"/>
        </w:rPr>
      </w:pPr>
      <w:r w:rsidRPr="00696638">
        <w:rPr>
          <w:rFonts w:asciiTheme="minorHAnsi" w:hAnsiTheme="minorHAnsi"/>
          <w:color w:val="333333"/>
          <w:szCs w:val="22"/>
        </w:rPr>
        <w:t>Nitekim MEB’in, karar tebliğ edildiğinde yapacağı iş, okullara bir genelge yollamak olduğundan, 30 güne değil, belki 30 saate</w:t>
      </w:r>
      <w:r w:rsidR="008F4879">
        <w:rPr>
          <w:rFonts w:asciiTheme="minorHAnsi" w:hAnsiTheme="minorHAnsi"/>
          <w:color w:val="333333"/>
          <w:szCs w:val="22"/>
        </w:rPr>
        <w:t xml:space="preserve"> / 30 dakikaya</w:t>
      </w:r>
      <w:r w:rsidRPr="00696638">
        <w:rPr>
          <w:rFonts w:asciiTheme="minorHAnsi" w:hAnsiTheme="minorHAnsi"/>
          <w:color w:val="333333"/>
          <w:szCs w:val="22"/>
        </w:rPr>
        <w:t xml:space="preserve"> bile gereksinimi olmadığıdır. </w:t>
      </w:r>
    </w:p>
    <w:p w:rsidR="00B83544" w:rsidRDefault="00B83544" w:rsidP="0069663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  <w:szCs w:val="22"/>
        </w:rPr>
        <w:sectPr w:rsidR="00B83544" w:rsidSect="00B83544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8F4879" w:rsidRDefault="008F4879" w:rsidP="0069663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  <w:szCs w:val="22"/>
        </w:rPr>
      </w:pPr>
    </w:p>
    <w:p w:rsidR="00696638" w:rsidRPr="00696638" w:rsidRDefault="00696638" w:rsidP="0069663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  <w:szCs w:val="22"/>
        </w:rPr>
      </w:pPr>
      <w:r w:rsidRPr="00696638">
        <w:rPr>
          <w:rFonts w:asciiTheme="minorHAnsi" w:hAnsiTheme="minorHAnsi"/>
          <w:color w:val="333333"/>
          <w:szCs w:val="22"/>
        </w:rPr>
        <w:t>Hukuka, hukukun üstünlüğüne, hukuk devletine, adalete, Anayasaya (</w:t>
      </w:r>
      <w:proofErr w:type="spellStart"/>
      <w:r w:rsidRPr="00696638">
        <w:rPr>
          <w:rFonts w:asciiTheme="minorHAnsi" w:hAnsiTheme="minorHAnsi"/>
          <w:color w:val="333333"/>
          <w:szCs w:val="22"/>
        </w:rPr>
        <w:t>md.</w:t>
      </w:r>
      <w:proofErr w:type="spellEnd"/>
      <w:r w:rsidRPr="00696638">
        <w:rPr>
          <w:rFonts w:asciiTheme="minorHAnsi" w:hAnsiTheme="minorHAnsi"/>
          <w:color w:val="333333"/>
          <w:szCs w:val="22"/>
        </w:rPr>
        <w:t xml:space="preserve"> 138/son) saygı, </w:t>
      </w:r>
      <w:r w:rsidR="008F4879">
        <w:rPr>
          <w:rFonts w:asciiTheme="minorHAnsi" w:hAnsiTheme="minorHAnsi"/>
          <w:color w:val="333333"/>
          <w:szCs w:val="22"/>
        </w:rPr>
        <w:br/>
      </w:r>
      <w:r w:rsidRPr="00696638">
        <w:rPr>
          <w:rFonts w:asciiTheme="minorHAnsi" w:hAnsiTheme="minorHAnsi"/>
          <w:color w:val="333333"/>
          <w:szCs w:val="22"/>
        </w:rPr>
        <w:t>başka seçenek tanımamaktadır.</w:t>
      </w:r>
      <w:r w:rsidR="00B83544">
        <w:rPr>
          <w:rFonts w:asciiTheme="minorHAnsi" w:hAnsiTheme="minorHAnsi"/>
          <w:color w:val="333333"/>
          <w:szCs w:val="22"/>
        </w:rPr>
        <w:t xml:space="preserve"> </w:t>
      </w:r>
      <w:r w:rsidRPr="00696638">
        <w:rPr>
          <w:rFonts w:asciiTheme="minorHAnsi" w:hAnsiTheme="minorHAnsi"/>
          <w:color w:val="333333"/>
          <w:szCs w:val="22"/>
        </w:rPr>
        <w:t>Gerek “</w:t>
      </w:r>
      <w:r w:rsidRPr="00696638">
        <w:rPr>
          <w:rStyle w:val="Vurgu"/>
          <w:rFonts w:asciiTheme="minorHAnsi" w:hAnsiTheme="minorHAnsi"/>
          <w:color w:val="333333"/>
          <w:szCs w:val="22"/>
          <w:bdr w:val="none" w:sz="0" w:space="0" w:color="auto" w:frame="1"/>
        </w:rPr>
        <w:t>hukukçu”</w:t>
      </w:r>
      <w:r w:rsidRPr="00696638">
        <w:rPr>
          <w:rFonts w:asciiTheme="minorHAnsi" w:hAnsiTheme="minorHAnsi"/>
          <w:color w:val="333333"/>
          <w:szCs w:val="22"/>
        </w:rPr>
        <w:t xml:space="preserve"> Adalet bakanının, gerek AKP sözcüsünün </w:t>
      </w:r>
      <w:proofErr w:type="spellStart"/>
      <w:r w:rsidRPr="00696638">
        <w:rPr>
          <w:rFonts w:asciiTheme="minorHAnsi" w:hAnsiTheme="minorHAnsi"/>
          <w:color w:val="333333"/>
          <w:szCs w:val="22"/>
        </w:rPr>
        <w:t>Danıştayı</w:t>
      </w:r>
      <w:proofErr w:type="spellEnd"/>
      <w:r w:rsidRPr="00696638">
        <w:rPr>
          <w:rFonts w:asciiTheme="minorHAnsi" w:hAnsiTheme="minorHAnsi"/>
          <w:color w:val="333333"/>
          <w:szCs w:val="22"/>
        </w:rPr>
        <w:t xml:space="preserve"> “</w:t>
      </w:r>
      <w:r w:rsidRPr="00696638">
        <w:rPr>
          <w:rStyle w:val="Vurgu"/>
          <w:rFonts w:asciiTheme="minorHAnsi" w:hAnsiTheme="minorHAnsi"/>
          <w:color w:val="333333"/>
          <w:szCs w:val="22"/>
          <w:bdr w:val="none" w:sz="0" w:space="0" w:color="auto" w:frame="1"/>
        </w:rPr>
        <w:t>yerindelik denetimi</w:t>
      </w:r>
      <w:r w:rsidRPr="00696638">
        <w:rPr>
          <w:rFonts w:asciiTheme="minorHAnsi" w:hAnsiTheme="minorHAnsi"/>
          <w:color w:val="333333"/>
          <w:szCs w:val="22"/>
        </w:rPr>
        <w:t>” yaptığı yönündeki suçlamaları tümüyle </w:t>
      </w:r>
      <w:r w:rsidRPr="00696638">
        <w:rPr>
          <w:rStyle w:val="Gl"/>
          <w:rFonts w:asciiTheme="minorHAnsi" w:hAnsiTheme="minorHAnsi"/>
          <w:i/>
          <w:iCs/>
          <w:color w:val="333333"/>
          <w:szCs w:val="22"/>
          <w:bdr w:val="none" w:sz="0" w:space="0" w:color="auto" w:frame="1"/>
        </w:rPr>
        <w:t>politik bir tepki olup, hukuksal hiçbir değeri yoktur</w:t>
      </w:r>
      <w:r w:rsidRPr="00696638">
        <w:rPr>
          <w:rFonts w:asciiTheme="minorHAnsi" w:hAnsiTheme="minorHAnsi"/>
          <w:color w:val="333333"/>
          <w:szCs w:val="22"/>
        </w:rPr>
        <w:t>.</w:t>
      </w:r>
    </w:p>
    <w:p w:rsidR="00696638" w:rsidRPr="00696638" w:rsidRDefault="00696638" w:rsidP="0069663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  <w:szCs w:val="22"/>
        </w:rPr>
      </w:pPr>
    </w:p>
    <w:p w:rsidR="00696638" w:rsidRPr="00696638" w:rsidRDefault="00696638" w:rsidP="00696638">
      <w:pPr>
        <w:pStyle w:val="NormalWeb"/>
        <w:shd w:val="clear" w:color="auto" w:fill="FFFFFF"/>
        <w:spacing w:before="0" w:beforeAutospacing="0" w:after="404" w:afterAutospacing="0"/>
        <w:textAlignment w:val="baseline"/>
        <w:rPr>
          <w:rFonts w:asciiTheme="minorHAnsi" w:hAnsiTheme="minorHAnsi"/>
          <w:color w:val="333333"/>
          <w:szCs w:val="22"/>
        </w:rPr>
      </w:pPr>
      <w:r w:rsidRPr="00696638">
        <w:rPr>
          <w:rFonts w:asciiTheme="minorHAnsi" w:hAnsiTheme="minorHAnsi"/>
          <w:color w:val="333333"/>
          <w:szCs w:val="22"/>
        </w:rPr>
        <w:t xml:space="preserve">MEB, Danıştay 8. Dairesinin kararının gereğini </w:t>
      </w:r>
      <w:proofErr w:type="gramStart"/>
      <w:r w:rsidRPr="00696638">
        <w:rPr>
          <w:rFonts w:asciiTheme="minorHAnsi" w:hAnsiTheme="minorHAnsi"/>
          <w:color w:val="333333"/>
          <w:szCs w:val="22"/>
        </w:rPr>
        <w:t xml:space="preserve">gecikmeksizin </w:t>
      </w:r>
      <w:r w:rsidR="008F4879">
        <w:rPr>
          <w:rFonts w:asciiTheme="minorHAnsi" w:hAnsiTheme="minorHAnsi"/>
          <w:color w:val="333333"/>
          <w:szCs w:val="22"/>
        </w:rPr>
        <w:t>-</w:t>
      </w:r>
      <w:proofErr w:type="gramEnd"/>
      <w:r w:rsidRPr="00696638">
        <w:rPr>
          <w:rFonts w:asciiTheme="minorHAnsi" w:hAnsiTheme="minorHAnsi"/>
          <w:color w:val="333333"/>
          <w:szCs w:val="22"/>
        </w:rPr>
        <w:t xml:space="preserve"> derhal uygulayacak, bir yandan da Danıştay İdari Dava Daireleri Kurulunda (İDDK) görüşülmek üzere temyiz dilekçesini Danıştay Bakanlığına sunacaktır. (2577 s. İYUK </w:t>
      </w:r>
      <w:proofErr w:type="spellStart"/>
      <w:r w:rsidRPr="00696638">
        <w:rPr>
          <w:rFonts w:asciiTheme="minorHAnsi" w:hAnsiTheme="minorHAnsi"/>
          <w:color w:val="333333"/>
          <w:szCs w:val="22"/>
        </w:rPr>
        <w:t>md.</w:t>
      </w:r>
      <w:proofErr w:type="spellEnd"/>
      <w:r w:rsidRPr="00696638">
        <w:rPr>
          <w:rFonts w:asciiTheme="minorHAnsi" w:hAnsiTheme="minorHAnsi"/>
          <w:color w:val="333333"/>
          <w:szCs w:val="22"/>
        </w:rPr>
        <w:t xml:space="preserve"> 46 ve 48). Bu arada, Bakanlık Yürütmeyi durdurma istemez veya bu isteği reddedilirse Andımızın okunması sürdürülecektir. </w:t>
      </w:r>
      <w:r w:rsidR="008F4879">
        <w:rPr>
          <w:rFonts w:asciiTheme="minorHAnsi" w:hAnsiTheme="minorHAnsi"/>
          <w:color w:val="333333"/>
          <w:szCs w:val="22"/>
        </w:rPr>
        <w:t xml:space="preserve">Ayrıca, </w:t>
      </w:r>
      <w:r w:rsidRPr="00696638">
        <w:rPr>
          <w:rFonts w:asciiTheme="minorHAnsi" w:hAnsiTheme="minorHAnsi"/>
          <w:color w:val="333333"/>
          <w:szCs w:val="22"/>
        </w:rPr>
        <w:t xml:space="preserve">Danıştay İdari ve Vergi Dava Daireleri Kurulları kararlarına uyulması zorunludur (2577 s. İYUK </w:t>
      </w:r>
      <w:proofErr w:type="spellStart"/>
      <w:r w:rsidRPr="00696638">
        <w:rPr>
          <w:rFonts w:asciiTheme="minorHAnsi" w:hAnsiTheme="minorHAnsi"/>
          <w:color w:val="333333"/>
          <w:szCs w:val="22"/>
        </w:rPr>
        <w:t>md.</w:t>
      </w:r>
      <w:proofErr w:type="spellEnd"/>
      <w:r w:rsidRPr="00696638">
        <w:rPr>
          <w:rFonts w:asciiTheme="minorHAnsi" w:hAnsiTheme="minorHAnsi"/>
          <w:color w:val="333333"/>
          <w:szCs w:val="22"/>
        </w:rPr>
        <w:t xml:space="preserve"> 49/4).</w:t>
      </w:r>
    </w:p>
    <w:p w:rsidR="00696638" w:rsidRPr="00696638" w:rsidRDefault="00696638" w:rsidP="0069663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  <w:szCs w:val="22"/>
        </w:rPr>
      </w:pPr>
      <w:r w:rsidRPr="00696638">
        <w:rPr>
          <w:rStyle w:val="Gl"/>
          <w:rFonts w:asciiTheme="minorHAnsi" w:hAnsiTheme="minorHAnsi"/>
          <w:color w:val="333333"/>
          <w:szCs w:val="22"/>
          <w:bdr w:val="none" w:sz="0" w:space="0" w:color="auto" w:frame="1"/>
        </w:rPr>
        <w:t>“Yerli ve milli”</w:t>
      </w:r>
      <w:r w:rsidRPr="00696638">
        <w:rPr>
          <w:rFonts w:asciiTheme="minorHAnsi" w:hAnsiTheme="minorHAnsi"/>
          <w:color w:val="333333"/>
          <w:szCs w:val="22"/>
        </w:rPr>
        <w:t xml:space="preserve"> olduğunu söyleyip duran AKP açısından durum tam da bir turnusol kağıdıdır. </w:t>
      </w:r>
      <w:r w:rsidR="00163645">
        <w:rPr>
          <w:rFonts w:asciiTheme="minorHAnsi" w:hAnsiTheme="minorHAnsi"/>
          <w:color w:val="333333"/>
          <w:szCs w:val="22"/>
        </w:rPr>
        <w:br/>
      </w:r>
      <w:r w:rsidRPr="00696638">
        <w:rPr>
          <w:rFonts w:asciiTheme="minorHAnsi" w:hAnsiTheme="minorHAnsi"/>
          <w:color w:val="333333"/>
          <w:szCs w:val="22"/>
        </w:rPr>
        <w:t xml:space="preserve">Umar ve dileriz ki, iyi niyetli AKP seçmeninin de gözü açılsın bu dava </w:t>
      </w:r>
      <w:proofErr w:type="gramStart"/>
      <w:r w:rsidRPr="00696638">
        <w:rPr>
          <w:rFonts w:asciiTheme="minorHAnsi" w:hAnsiTheme="minorHAnsi"/>
          <w:color w:val="333333"/>
          <w:szCs w:val="22"/>
        </w:rPr>
        <w:t>nedeniyle..</w:t>
      </w:r>
      <w:proofErr w:type="gramEnd"/>
    </w:p>
    <w:p w:rsidR="00696638" w:rsidRPr="00696638" w:rsidRDefault="00696638" w:rsidP="0069663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  <w:szCs w:val="22"/>
        </w:rPr>
      </w:pPr>
    </w:p>
    <w:p w:rsidR="00696638" w:rsidRPr="00250934" w:rsidRDefault="00696638" w:rsidP="00250934">
      <w:pPr>
        <w:pStyle w:val="NormalWeb"/>
        <w:shd w:val="clear" w:color="auto" w:fill="FFFFFF"/>
        <w:spacing w:before="0" w:beforeAutospacing="0" w:after="404" w:afterAutospacing="0"/>
        <w:textAlignment w:val="baseline"/>
        <w:rPr>
          <w:rFonts w:asciiTheme="minorHAnsi" w:hAnsiTheme="minorHAnsi"/>
          <w:b/>
          <w:i/>
          <w:color w:val="C00000"/>
          <w:szCs w:val="22"/>
        </w:rPr>
      </w:pPr>
      <w:r w:rsidRPr="00696638">
        <w:rPr>
          <w:rFonts w:asciiTheme="minorHAnsi" w:hAnsiTheme="minorHAnsi"/>
          <w:color w:val="333333"/>
          <w:szCs w:val="22"/>
        </w:rPr>
        <w:t xml:space="preserve">MEB Prof. Z. Selçuk epey zorlu bir sınavda olsa </w:t>
      </w:r>
      <w:proofErr w:type="gramStart"/>
      <w:r w:rsidRPr="00696638">
        <w:rPr>
          <w:rFonts w:asciiTheme="minorHAnsi" w:hAnsiTheme="minorHAnsi"/>
          <w:color w:val="333333"/>
          <w:szCs w:val="22"/>
        </w:rPr>
        <w:t>gerek</w:t>
      </w:r>
      <w:r w:rsidR="00250934">
        <w:rPr>
          <w:rFonts w:asciiTheme="minorHAnsi" w:hAnsiTheme="minorHAnsi"/>
          <w:color w:val="333333"/>
          <w:szCs w:val="22"/>
        </w:rPr>
        <w:t xml:space="preserve"> :</w:t>
      </w:r>
      <w:proofErr w:type="gramEnd"/>
      <w:r w:rsidR="00250934">
        <w:rPr>
          <w:rFonts w:asciiTheme="minorHAnsi" w:hAnsiTheme="minorHAnsi"/>
          <w:color w:val="333333"/>
          <w:szCs w:val="22"/>
        </w:rPr>
        <w:t xml:space="preserve"> </w:t>
      </w:r>
      <w:r w:rsidRPr="00250934">
        <w:rPr>
          <w:rFonts w:asciiTheme="minorHAnsi" w:hAnsiTheme="minorHAnsi"/>
          <w:b/>
          <w:i/>
          <w:color w:val="C00000"/>
          <w:szCs w:val="22"/>
        </w:rPr>
        <w:t>Yukarıda Saray, aşağıda Hukuk!</w:t>
      </w:r>
    </w:p>
    <w:p w:rsidR="00696638" w:rsidRPr="00696638" w:rsidRDefault="00696638" w:rsidP="0069663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color w:val="333333"/>
          <w:szCs w:val="22"/>
        </w:rPr>
      </w:pPr>
      <w:r w:rsidRPr="00696638">
        <w:rPr>
          <w:rStyle w:val="Gl"/>
          <w:rFonts w:asciiTheme="minorHAnsi" w:hAnsiTheme="minorHAnsi"/>
          <w:color w:val="333333"/>
          <w:szCs w:val="22"/>
          <w:bdr w:val="none" w:sz="0" w:space="0" w:color="auto" w:frame="1"/>
        </w:rPr>
        <w:t xml:space="preserve">HUKUKUN </w:t>
      </w:r>
      <w:proofErr w:type="spellStart"/>
      <w:proofErr w:type="gramStart"/>
      <w:r w:rsidRPr="00696638">
        <w:rPr>
          <w:rStyle w:val="Gl"/>
          <w:rFonts w:asciiTheme="minorHAnsi" w:hAnsiTheme="minorHAnsi"/>
          <w:color w:val="333333"/>
          <w:szCs w:val="22"/>
          <w:bdr w:val="none" w:sz="0" w:space="0" w:color="auto" w:frame="1"/>
        </w:rPr>
        <w:t>ÜSTÜNLÜĞÜ</w:t>
      </w:r>
      <w:r w:rsidRPr="00696638">
        <w:rPr>
          <w:rFonts w:asciiTheme="minorHAnsi" w:hAnsiTheme="minorHAnsi"/>
          <w:color w:val="333333"/>
          <w:szCs w:val="22"/>
        </w:rPr>
        <w:t>‘</w:t>
      </w:r>
      <w:proofErr w:type="gramEnd"/>
      <w:r w:rsidRPr="00696638">
        <w:rPr>
          <w:rFonts w:asciiTheme="minorHAnsi" w:hAnsiTheme="minorHAnsi"/>
          <w:color w:val="333333"/>
          <w:szCs w:val="22"/>
        </w:rPr>
        <w:t>ne</w:t>
      </w:r>
      <w:proofErr w:type="spellEnd"/>
      <w:r w:rsidRPr="00696638">
        <w:rPr>
          <w:rFonts w:asciiTheme="minorHAnsi" w:hAnsiTheme="minorHAnsi"/>
          <w:color w:val="333333"/>
          <w:szCs w:val="22"/>
        </w:rPr>
        <w:t xml:space="preserve"> bağlı kalmak -</w:t>
      </w:r>
      <w:r w:rsidRPr="00696638">
        <w:rPr>
          <w:rStyle w:val="Vurgu"/>
          <w:rFonts w:asciiTheme="minorHAnsi" w:hAnsiTheme="minorHAnsi"/>
          <w:color w:val="333333"/>
          <w:szCs w:val="22"/>
          <w:bdr w:val="none" w:sz="0" w:space="0" w:color="auto" w:frame="1"/>
        </w:rPr>
        <w:t>Saray dahil</w:t>
      </w:r>
      <w:r w:rsidRPr="00696638">
        <w:rPr>
          <w:rFonts w:asciiTheme="minorHAnsi" w:hAnsiTheme="minorHAnsi"/>
          <w:color w:val="333333"/>
          <w:szCs w:val="22"/>
        </w:rPr>
        <w:t>- herkesin yararına olacaktır.</w:t>
      </w:r>
      <w:r w:rsidRPr="00696638">
        <w:rPr>
          <w:rFonts w:asciiTheme="minorHAnsi" w:hAnsiTheme="minorHAnsi"/>
          <w:color w:val="333333"/>
          <w:szCs w:val="22"/>
        </w:rPr>
        <w:br/>
      </w:r>
    </w:p>
    <w:p w:rsidR="006D6821" w:rsidRPr="006D6821" w:rsidRDefault="00163645" w:rsidP="00250934">
      <w:pPr>
        <w:pStyle w:val="NormalWeb"/>
        <w:shd w:val="clear" w:color="auto" w:fill="FFFFFF"/>
        <w:spacing w:before="0" w:beforeAutospacing="0" w:after="0" w:afterAutospacing="0"/>
        <w:textAlignment w:val="baseline"/>
      </w:pPr>
      <w:r>
        <w:rPr>
          <w:rStyle w:val="Vurgu"/>
          <w:rFonts w:asciiTheme="minorHAnsi" w:hAnsiTheme="minorHAnsi"/>
          <w:color w:val="333333"/>
          <w:szCs w:val="22"/>
          <w:bdr w:val="none" w:sz="0" w:space="0" w:color="auto" w:frame="1"/>
        </w:rPr>
        <w:br/>
      </w:r>
      <w:r w:rsidR="00696638" w:rsidRPr="00696638">
        <w:rPr>
          <w:rStyle w:val="Vurgu"/>
          <w:rFonts w:asciiTheme="minorHAnsi" w:hAnsiTheme="minorHAnsi"/>
          <w:color w:val="333333"/>
          <w:szCs w:val="22"/>
          <w:bdr w:val="none" w:sz="0" w:space="0" w:color="auto" w:frame="1"/>
        </w:rPr>
        <w:t>Sevgi ve saygı ile. 20 Ekim 2018, Ankara</w:t>
      </w:r>
      <w:r w:rsidR="00696638" w:rsidRPr="00696638">
        <w:rPr>
          <w:rStyle w:val="Gl"/>
          <w:rFonts w:asciiTheme="minorHAnsi" w:hAnsiTheme="minorHAnsi"/>
          <w:color w:val="333333"/>
          <w:szCs w:val="22"/>
          <w:bdr w:val="none" w:sz="0" w:space="0" w:color="auto" w:frame="1"/>
        </w:rPr>
        <w:br/>
      </w:r>
      <w:r>
        <w:rPr>
          <w:rStyle w:val="Gl"/>
          <w:rFonts w:asciiTheme="minorHAnsi" w:hAnsiTheme="minorHAnsi"/>
          <w:color w:val="333333"/>
          <w:szCs w:val="22"/>
          <w:bdr w:val="none" w:sz="0" w:space="0" w:color="auto" w:frame="1"/>
        </w:rPr>
        <w:br/>
      </w:r>
      <w:r w:rsidR="00696638" w:rsidRPr="008F4879">
        <w:rPr>
          <w:rStyle w:val="Gl"/>
          <w:rFonts w:asciiTheme="minorHAnsi" w:hAnsiTheme="minorHAnsi"/>
          <w:color w:val="333333"/>
          <w:sz w:val="28"/>
          <w:szCs w:val="22"/>
          <w:bdr w:val="none" w:sz="0" w:space="0" w:color="auto" w:frame="1"/>
        </w:rPr>
        <w:t xml:space="preserve">Ahmet SALTIK </w:t>
      </w:r>
      <w:r w:rsidR="0063215A">
        <w:rPr>
          <w:rStyle w:val="Gl"/>
          <w:rFonts w:asciiTheme="minorHAnsi" w:hAnsiTheme="minorHAnsi"/>
          <w:color w:val="333333"/>
          <w:sz w:val="28"/>
          <w:szCs w:val="22"/>
          <w:bdr w:val="none" w:sz="0" w:space="0" w:color="auto" w:frame="1"/>
        </w:rPr>
        <w:t xml:space="preserve">MD, </w:t>
      </w:r>
      <w:bookmarkStart w:id="0" w:name="_GoBack"/>
      <w:bookmarkEnd w:id="0"/>
      <w:proofErr w:type="spellStart"/>
      <w:r w:rsidR="00696638" w:rsidRPr="008F4879">
        <w:rPr>
          <w:rStyle w:val="Gl"/>
          <w:rFonts w:asciiTheme="minorHAnsi" w:hAnsiTheme="minorHAnsi"/>
          <w:color w:val="333333"/>
          <w:sz w:val="28"/>
          <w:szCs w:val="22"/>
          <w:bdr w:val="none" w:sz="0" w:space="0" w:color="auto" w:frame="1"/>
        </w:rPr>
        <w:t>MSc</w:t>
      </w:r>
      <w:proofErr w:type="spellEnd"/>
      <w:r w:rsidR="00696638" w:rsidRPr="008F4879">
        <w:rPr>
          <w:rStyle w:val="Gl"/>
          <w:rFonts w:asciiTheme="minorHAnsi" w:hAnsiTheme="minorHAnsi"/>
          <w:color w:val="333333"/>
          <w:sz w:val="28"/>
          <w:szCs w:val="22"/>
          <w:bdr w:val="none" w:sz="0" w:space="0" w:color="auto" w:frame="1"/>
        </w:rPr>
        <w:t xml:space="preserve">, </w:t>
      </w:r>
      <w:proofErr w:type="spellStart"/>
      <w:r w:rsidR="00696638" w:rsidRPr="008F4879">
        <w:rPr>
          <w:rStyle w:val="Gl"/>
          <w:rFonts w:asciiTheme="minorHAnsi" w:hAnsiTheme="minorHAnsi"/>
          <w:color w:val="333333"/>
          <w:sz w:val="28"/>
          <w:szCs w:val="22"/>
          <w:bdr w:val="none" w:sz="0" w:space="0" w:color="auto" w:frame="1"/>
        </w:rPr>
        <w:t>BSc</w:t>
      </w:r>
      <w:proofErr w:type="spellEnd"/>
      <w:r w:rsidR="00696638" w:rsidRPr="008F4879">
        <w:rPr>
          <w:rFonts w:asciiTheme="minorHAnsi" w:hAnsiTheme="minorHAnsi"/>
          <w:b/>
          <w:bCs/>
          <w:color w:val="333333"/>
          <w:sz w:val="28"/>
          <w:szCs w:val="22"/>
          <w:bdr w:val="none" w:sz="0" w:space="0" w:color="auto" w:frame="1"/>
        </w:rPr>
        <w:br/>
      </w:r>
      <w:r w:rsidR="00696638" w:rsidRPr="00696638">
        <w:rPr>
          <w:rStyle w:val="Vurgu"/>
          <w:rFonts w:asciiTheme="minorHAnsi" w:hAnsiTheme="minorHAnsi"/>
          <w:color w:val="333333"/>
          <w:szCs w:val="22"/>
          <w:bdr w:val="none" w:sz="0" w:space="0" w:color="auto" w:frame="1"/>
        </w:rPr>
        <w:t>Mülkiyeliler Birliği Üyesi – Sağlık Hukuku Uzmanı</w:t>
      </w:r>
      <w:r w:rsidR="00696638" w:rsidRPr="00696638">
        <w:rPr>
          <w:rFonts w:asciiTheme="minorHAnsi" w:hAnsiTheme="minorHAnsi"/>
          <w:i/>
          <w:iCs/>
          <w:color w:val="333333"/>
          <w:szCs w:val="22"/>
          <w:bdr w:val="none" w:sz="0" w:space="0" w:color="auto" w:frame="1"/>
        </w:rPr>
        <w:br/>
      </w:r>
      <w:hyperlink r:id="rId11" w:history="1">
        <w:r w:rsidR="00696638" w:rsidRPr="00163645">
          <w:rPr>
            <w:rStyle w:val="Kpr"/>
            <w:rFonts w:asciiTheme="minorHAnsi" w:hAnsiTheme="minorHAnsi"/>
            <w:i/>
            <w:iCs/>
            <w:szCs w:val="22"/>
            <w:u w:val="none"/>
            <w:bdr w:val="none" w:sz="0" w:space="0" w:color="auto" w:frame="1"/>
          </w:rPr>
          <w:t>www.ahmetsaltik.net</w:t>
        </w:r>
      </w:hyperlink>
      <w:r w:rsidR="00696638" w:rsidRPr="00163645">
        <w:rPr>
          <w:rStyle w:val="Vurgu"/>
          <w:rFonts w:asciiTheme="minorHAnsi" w:hAnsiTheme="minorHAnsi"/>
          <w:color w:val="0000FF"/>
          <w:szCs w:val="22"/>
          <w:bdr w:val="none" w:sz="0" w:space="0" w:color="auto" w:frame="1"/>
        </w:rPr>
        <w:t>    </w:t>
      </w:r>
      <w:hyperlink r:id="rId12" w:history="1">
        <w:r w:rsidR="00696638" w:rsidRPr="00163645">
          <w:rPr>
            <w:rStyle w:val="Kpr"/>
            <w:rFonts w:asciiTheme="minorHAnsi" w:hAnsiTheme="minorHAnsi"/>
            <w:i/>
            <w:iCs/>
            <w:szCs w:val="22"/>
            <w:u w:val="none"/>
            <w:bdr w:val="none" w:sz="0" w:space="0" w:color="auto" w:frame="1"/>
          </w:rPr>
          <w:t>profsaltik@gmail.com</w:t>
        </w:r>
      </w:hyperlink>
    </w:p>
    <w:sectPr w:rsidR="006D6821" w:rsidRPr="006D6821" w:rsidSect="00B83544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DD2" w:rsidRDefault="00F56DD2" w:rsidP="006D6821">
      <w:pPr>
        <w:spacing w:after="0" w:line="240" w:lineRule="auto"/>
      </w:pPr>
      <w:r>
        <w:separator/>
      </w:r>
    </w:p>
  </w:endnote>
  <w:endnote w:type="continuationSeparator" w:id="0">
    <w:p w:rsidR="00F56DD2" w:rsidRDefault="00F56DD2" w:rsidP="006D6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6723971"/>
      <w:docPartObj>
        <w:docPartGallery w:val="Page Numbers (Bottom of Page)"/>
        <w:docPartUnique/>
      </w:docPartObj>
    </w:sdtPr>
    <w:sdtEndPr/>
    <w:sdtContent>
      <w:p w:rsidR="006D6821" w:rsidRDefault="006D6821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D6821" w:rsidRDefault="006D682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DD2" w:rsidRDefault="00F56DD2" w:rsidP="006D6821">
      <w:pPr>
        <w:spacing w:after="0" w:line="240" w:lineRule="auto"/>
      </w:pPr>
      <w:r>
        <w:separator/>
      </w:r>
    </w:p>
  </w:footnote>
  <w:footnote w:type="continuationSeparator" w:id="0">
    <w:p w:rsidR="00F56DD2" w:rsidRDefault="00F56DD2" w:rsidP="006D6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B672B"/>
    <w:multiLevelType w:val="hybridMultilevel"/>
    <w:tmpl w:val="E1E48AC2"/>
    <w:lvl w:ilvl="0" w:tplc="37040436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singl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1391D"/>
    <w:multiLevelType w:val="hybridMultilevel"/>
    <w:tmpl w:val="BD9486B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A74655"/>
    <w:multiLevelType w:val="hybridMultilevel"/>
    <w:tmpl w:val="E3D8845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821"/>
    <w:rsid w:val="00143BCB"/>
    <w:rsid w:val="00163645"/>
    <w:rsid w:val="00184D90"/>
    <w:rsid w:val="001850A5"/>
    <w:rsid w:val="001E0311"/>
    <w:rsid w:val="00250934"/>
    <w:rsid w:val="003545C6"/>
    <w:rsid w:val="003C7D9C"/>
    <w:rsid w:val="00413C9F"/>
    <w:rsid w:val="00521E0E"/>
    <w:rsid w:val="00566729"/>
    <w:rsid w:val="005B232C"/>
    <w:rsid w:val="005B5B5C"/>
    <w:rsid w:val="006104BF"/>
    <w:rsid w:val="0063215A"/>
    <w:rsid w:val="00696638"/>
    <w:rsid w:val="006A1270"/>
    <w:rsid w:val="006D6821"/>
    <w:rsid w:val="00730742"/>
    <w:rsid w:val="00857835"/>
    <w:rsid w:val="008865FA"/>
    <w:rsid w:val="00895D67"/>
    <w:rsid w:val="008F4879"/>
    <w:rsid w:val="0095289B"/>
    <w:rsid w:val="00995EE9"/>
    <w:rsid w:val="00A15F28"/>
    <w:rsid w:val="00A550F0"/>
    <w:rsid w:val="00AA07F3"/>
    <w:rsid w:val="00B83544"/>
    <w:rsid w:val="00BA470C"/>
    <w:rsid w:val="00BC5F70"/>
    <w:rsid w:val="00BF3E78"/>
    <w:rsid w:val="00D81915"/>
    <w:rsid w:val="00F56DD2"/>
    <w:rsid w:val="00F7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6C54B"/>
  <w15:chartTrackingRefBased/>
  <w15:docId w15:val="{E6DECDAE-1CD2-400F-9144-B7AFDBFE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6D6821"/>
    <w:rPr>
      <w:b/>
      <w:bCs/>
    </w:rPr>
  </w:style>
  <w:style w:type="character" w:styleId="Vurgu">
    <w:name w:val="Emphasis"/>
    <w:basedOn w:val="VarsaylanParagrafYazTipi"/>
    <w:uiPriority w:val="20"/>
    <w:qFormat/>
    <w:rsid w:val="006D6821"/>
    <w:rPr>
      <w:i/>
      <w:iCs/>
    </w:rPr>
  </w:style>
  <w:style w:type="paragraph" w:styleId="ListeParagraf">
    <w:name w:val="List Paragraph"/>
    <w:basedOn w:val="Normal"/>
    <w:uiPriority w:val="34"/>
    <w:qFormat/>
    <w:rsid w:val="006D682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D6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6821"/>
  </w:style>
  <w:style w:type="paragraph" w:styleId="AltBilgi">
    <w:name w:val="footer"/>
    <w:basedOn w:val="Normal"/>
    <w:link w:val="AltBilgiChar"/>
    <w:uiPriority w:val="99"/>
    <w:unhideWhenUsed/>
    <w:rsid w:val="006D6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6821"/>
  </w:style>
  <w:style w:type="character" w:styleId="Kpr">
    <w:name w:val="Hyperlink"/>
    <w:basedOn w:val="VarsaylanParagrafYazTipi"/>
    <w:unhideWhenUsed/>
    <w:rsid w:val="006D682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73252"/>
    <w:rPr>
      <w:color w:val="605E5C"/>
      <w:shd w:val="clear" w:color="auto" w:fill="E1DFDD"/>
    </w:rPr>
  </w:style>
  <w:style w:type="paragraph" w:customStyle="1" w:styleId="m8623001106497767382msonospacing">
    <w:name w:val="m_8623001106497767382msonospacing"/>
    <w:basedOn w:val="Normal"/>
    <w:rsid w:val="00696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696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2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hmetsaltik.net/2018/10/20/1933-tarihli-andimi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fsaltik@gmail.com" TargetMode="External"/><Relationship Id="rId12" Type="http://schemas.openxmlformats.org/officeDocument/2006/relationships/hyperlink" Target="mailto:profsalti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hmetsaltik.net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SALTIK</dc:creator>
  <cp:keywords/>
  <dc:description/>
  <cp:lastModifiedBy>AHMET SALTIK</cp:lastModifiedBy>
  <cp:revision>9</cp:revision>
  <dcterms:created xsi:type="dcterms:W3CDTF">2018-10-20T12:38:00Z</dcterms:created>
  <dcterms:modified xsi:type="dcterms:W3CDTF">2018-10-21T08:44:00Z</dcterms:modified>
</cp:coreProperties>
</file>