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AF" w:rsidRPr="005B1CAF" w:rsidRDefault="005B1CAF" w:rsidP="005B1CAF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1"/>
          <w:szCs w:val="21"/>
          <w:lang w:eastAsia="tr-TR"/>
        </w:rPr>
      </w:pPr>
      <w:r w:rsidRPr="005B1CAF">
        <w:rPr>
          <w:rFonts w:eastAsia="Times New Roman" w:cs="Arial"/>
          <w:noProof/>
          <w:color w:val="337AB7"/>
          <w:sz w:val="21"/>
          <w:szCs w:val="21"/>
          <w:lang w:eastAsia="tr-TR"/>
        </w:rPr>
        <w:drawing>
          <wp:inline distT="0" distB="0" distL="0" distR="0">
            <wp:extent cx="3619500" cy="1945537"/>
            <wp:effectExtent l="0" t="0" r="0" b="0"/>
            <wp:docPr id="1" name="Resim 1" descr="http://www.egitimis.org.tr/files/haber/5b55918641f3b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gitimis.org.tr/files/haber/5b55918641f3b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020" cy="194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CAF" w:rsidRDefault="005B1CAF" w:rsidP="005B1CAF">
      <w:pPr>
        <w:shd w:val="clear" w:color="auto" w:fill="FFFFFF"/>
        <w:spacing w:before="300" w:after="150" w:line="240" w:lineRule="auto"/>
        <w:outlineLvl w:val="1"/>
        <w:rPr>
          <w:rFonts w:eastAsia="Times New Roman" w:cs="Arial"/>
          <w:b/>
          <w:color w:val="002060"/>
          <w:sz w:val="32"/>
          <w:szCs w:val="45"/>
          <w:lang w:eastAsia="tr-TR"/>
        </w:rPr>
      </w:pPr>
      <w:r>
        <w:rPr>
          <w:rFonts w:eastAsia="Times New Roman" w:cs="Arial"/>
          <w:b/>
          <w:color w:val="002060"/>
          <w:sz w:val="32"/>
          <w:szCs w:val="45"/>
          <w:lang w:eastAsia="tr-TR"/>
        </w:rPr>
        <w:br/>
      </w:r>
      <w:r w:rsidRPr="005B1CAF">
        <w:rPr>
          <w:rFonts w:eastAsia="Times New Roman" w:cs="Arial"/>
          <w:b/>
          <w:color w:val="002060"/>
          <w:sz w:val="32"/>
          <w:szCs w:val="45"/>
          <w:lang w:eastAsia="tr-TR"/>
        </w:rPr>
        <w:t>LOZAN ANTLAŞMASI TÜRKİYE CUMHURİYETİ’NİN TAPU SENEDİDİR</w:t>
      </w:r>
    </w:p>
    <w:p w:rsidR="005B1CAF" w:rsidRPr="005B1CAF" w:rsidRDefault="005B1CAF" w:rsidP="005B1CAF">
      <w:pPr>
        <w:shd w:val="clear" w:color="auto" w:fill="FFFFFF"/>
        <w:spacing w:before="300" w:after="150" w:line="240" w:lineRule="auto"/>
        <w:outlineLvl w:val="1"/>
        <w:rPr>
          <w:rFonts w:eastAsia="Times New Roman" w:cs="Arial"/>
          <w:b/>
          <w:color w:val="002060"/>
          <w:sz w:val="32"/>
          <w:szCs w:val="45"/>
          <w:lang w:eastAsia="tr-TR"/>
        </w:rPr>
      </w:pPr>
      <w:r>
        <w:rPr>
          <w:rFonts w:eastAsia="Times New Roman" w:cs="Arial"/>
          <w:color w:val="000000"/>
          <w:sz w:val="24"/>
          <w:szCs w:val="21"/>
          <w:lang w:eastAsia="tr-TR"/>
        </w:rPr>
        <w:br/>
      </w:r>
      <w:r w:rsidRPr="005B1CAF">
        <w:rPr>
          <w:rFonts w:eastAsia="Times New Roman" w:cs="Arial"/>
          <w:color w:val="000000"/>
          <w:sz w:val="24"/>
          <w:szCs w:val="21"/>
          <w:lang w:eastAsia="tr-TR"/>
        </w:rPr>
        <w:t xml:space="preserve">Bağımsızlığımızın, egemenliğimizin, Türkiye Cumhuriyeti Devleti’nin varlığının belgesi olan </w:t>
      </w:r>
      <w:r>
        <w:rPr>
          <w:rFonts w:eastAsia="Times New Roman" w:cs="Arial"/>
          <w:color w:val="000000"/>
          <w:sz w:val="24"/>
          <w:szCs w:val="21"/>
          <w:lang w:eastAsia="tr-TR"/>
        </w:rPr>
        <w:br/>
      </w:r>
      <w:r w:rsidRPr="005B1CAF">
        <w:rPr>
          <w:rFonts w:eastAsia="Times New Roman" w:cs="Arial"/>
          <w:color w:val="000000"/>
          <w:sz w:val="24"/>
          <w:szCs w:val="21"/>
          <w:lang w:eastAsia="tr-TR"/>
        </w:rPr>
        <w:t>Lozan Antlaşması’nın 95. Yıldönümünü, Cumhuriyetimizin bütünlüğünü, ulusumuzun birliğini koruma kararlılığıyla kutluyoruz.</w:t>
      </w:r>
    </w:p>
    <w:p w:rsidR="005B1CAF" w:rsidRPr="005B1CAF" w:rsidRDefault="005B1CAF" w:rsidP="005B1CA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1"/>
          <w:lang w:eastAsia="tr-TR"/>
        </w:rPr>
      </w:pPr>
      <w:r w:rsidRPr="005B1CAF">
        <w:rPr>
          <w:rFonts w:eastAsia="Times New Roman" w:cs="Arial"/>
          <w:color w:val="000000"/>
          <w:sz w:val="24"/>
          <w:szCs w:val="21"/>
          <w:lang w:eastAsia="tr-TR"/>
        </w:rPr>
        <w:t xml:space="preserve">Türk Ulusu, “Ya </w:t>
      </w:r>
      <w:proofErr w:type="gramStart"/>
      <w:r w:rsidRPr="005B1CAF">
        <w:rPr>
          <w:rFonts w:eastAsia="Times New Roman" w:cs="Arial"/>
          <w:color w:val="000000"/>
          <w:sz w:val="24"/>
          <w:szCs w:val="21"/>
          <w:lang w:eastAsia="tr-TR"/>
        </w:rPr>
        <w:t>İstiklâl,</w:t>
      </w:r>
      <w:proofErr w:type="gramEnd"/>
      <w:r w:rsidRPr="005B1CAF">
        <w:rPr>
          <w:rFonts w:eastAsia="Times New Roman" w:cs="Arial"/>
          <w:color w:val="000000"/>
          <w:sz w:val="24"/>
          <w:szCs w:val="21"/>
          <w:lang w:eastAsia="tr-TR"/>
        </w:rPr>
        <w:t xml:space="preserve"> Ya Ölüm” parolasıyla yürütülen Kurtuluş Savaşı'yla, tarih önünde büyük bir sınav vermiş, bağımsızlığı ve özgürlüğü söz</w:t>
      </w:r>
      <w:r>
        <w:rPr>
          <w:rFonts w:eastAsia="Times New Roman" w:cs="Arial"/>
          <w:color w:val="000000"/>
          <w:sz w:val="24"/>
          <w:szCs w:val="21"/>
          <w:lang w:eastAsia="tr-TR"/>
        </w:rPr>
        <w:t xml:space="preserve"> </w:t>
      </w:r>
      <w:r w:rsidRPr="005B1CAF">
        <w:rPr>
          <w:rFonts w:eastAsia="Times New Roman" w:cs="Arial"/>
          <w:color w:val="000000"/>
          <w:sz w:val="24"/>
          <w:szCs w:val="21"/>
          <w:lang w:eastAsia="tr-TR"/>
        </w:rPr>
        <w:t xml:space="preserve">konusu olduğunda neleri başarabileceğini </w:t>
      </w:r>
      <w:r>
        <w:rPr>
          <w:rFonts w:eastAsia="Times New Roman" w:cs="Arial"/>
          <w:color w:val="000000"/>
          <w:sz w:val="24"/>
          <w:szCs w:val="21"/>
          <w:lang w:eastAsia="tr-TR"/>
        </w:rPr>
        <w:br/>
      </w:r>
      <w:r w:rsidRPr="005B1CAF">
        <w:rPr>
          <w:rFonts w:eastAsia="Times New Roman" w:cs="Arial"/>
          <w:color w:val="000000"/>
          <w:sz w:val="24"/>
          <w:szCs w:val="21"/>
          <w:lang w:eastAsia="tr-TR"/>
        </w:rPr>
        <w:t>dünyaya göstermiştir.</w:t>
      </w:r>
    </w:p>
    <w:p w:rsidR="005B1CAF" w:rsidRPr="005B1CAF" w:rsidRDefault="005B1CAF" w:rsidP="005B1CA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1"/>
          <w:lang w:eastAsia="tr-TR"/>
        </w:rPr>
      </w:pPr>
      <w:r w:rsidRPr="005B1CAF">
        <w:rPr>
          <w:rFonts w:eastAsia="Times New Roman" w:cs="Arial"/>
          <w:b/>
          <w:color w:val="000000"/>
          <w:sz w:val="24"/>
          <w:szCs w:val="21"/>
          <w:lang w:eastAsia="tr-TR"/>
        </w:rPr>
        <w:t>Atatürk'ün önderliğinde</w:t>
      </w:r>
      <w:r w:rsidRPr="005B1CAF">
        <w:rPr>
          <w:rFonts w:eastAsia="Times New Roman" w:cs="Arial"/>
          <w:color w:val="000000"/>
          <w:sz w:val="24"/>
          <w:szCs w:val="21"/>
          <w:lang w:eastAsia="tr-TR"/>
        </w:rPr>
        <w:t xml:space="preserve"> kazanılan bağımsızlık savaşının ardından imzalanan Lozan Barış Antlaşması, ulusumuzun zaferini ve haklılığını dünyaya ilan eden çok önemli bir belgedir. </w:t>
      </w:r>
      <w:r>
        <w:rPr>
          <w:rFonts w:eastAsia="Times New Roman" w:cs="Arial"/>
          <w:color w:val="000000"/>
          <w:sz w:val="24"/>
          <w:szCs w:val="21"/>
          <w:lang w:eastAsia="tr-TR"/>
        </w:rPr>
        <w:br/>
      </w:r>
      <w:r w:rsidRPr="005B1CAF">
        <w:rPr>
          <w:rFonts w:eastAsia="Times New Roman" w:cs="Arial"/>
          <w:color w:val="000000"/>
          <w:sz w:val="24"/>
          <w:szCs w:val="21"/>
          <w:lang w:eastAsia="tr-TR"/>
        </w:rPr>
        <w:t xml:space="preserve">Bu belge, ülkesi ve ulusuyla bölünmez bütün olan Türkiye Cumhuriyeti'nin varlığını, ekonomik </w:t>
      </w:r>
      <w:r>
        <w:rPr>
          <w:rFonts w:eastAsia="Times New Roman" w:cs="Arial"/>
          <w:color w:val="000000"/>
          <w:sz w:val="24"/>
          <w:szCs w:val="21"/>
          <w:lang w:eastAsia="tr-TR"/>
        </w:rPr>
        <w:br/>
      </w:r>
      <w:r w:rsidRPr="005B1CAF">
        <w:rPr>
          <w:rFonts w:eastAsia="Times New Roman" w:cs="Arial"/>
          <w:color w:val="000000"/>
          <w:sz w:val="24"/>
          <w:szCs w:val="21"/>
          <w:lang w:eastAsia="tr-TR"/>
        </w:rPr>
        <w:t>ve siyasal bağımsızlığını uluslararası düzeyde tartışmasız biçimde kabul ettirmiştir.</w:t>
      </w:r>
    </w:p>
    <w:p w:rsidR="005B1CAF" w:rsidRPr="005B1CAF" w:rsidRDefault="005B1CAF" w:rsidP="005B1CA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1"/>
          <w:lang w:eastAsia="tr-TR"/>
        </w:rPr>
      </w:pPr>
      <w:r w:rsidRPr="005B1CAF">
        <w:rPr>
          <w:rFonts w:eastAsia="Times New Roman" w:cs="Arial"/>
          <w:color w:val="000000"/>
          <w:sz w:val="24"/>
          <w:szCs w:val="21"/>
          <w:lang w:eastAsia="tr-TR"/>
        </w:rPr>
        <w:t xml:space="preserve">Türkiye Cumhuriyeti'nin kurucu belgeleri arasında yer alan ve önemli kazanımlar sağlayan </w:t>
      </w:r>
      <w:r>
        <w:rPr>
          <w:rFonts w:eastAsia="Times New Roman" w:cs="Arial"/>
          <w:color w:val="000000"/>
          <w:sz w:val="24"/>
          <w:szCs w:val="21"/>
          <w:lang w:eastAsia="tr-TR"/>
        </w:rPr>
        <w:br/>
      </w:r>
      <w:r w:rsidRPr="005B1CAF">
        <w:rPr>
          <w:rFonts w:eastAsia="Times New Roman" w:cs="Arial"/>
          <w:color w:val="000000"/>
          <w:sz w:val="24"/>
          <w:szCs w:val="21"/>
          <w:lang w:eastAsia="tr-TR"/>
        </w:rPr>
        <w:t xml:space="preserve">Lozan Barış Antlaşması, Yüce Önder'in ve O'na yürekten bağlı ulusumuzun barışçı kimliğinin de </w:t>
      </w:r>
      <w:r>
        <w:rPr>
          <w:rFonts w:eastAsia="Times New Roman" w:cs="Arial"/>
          <w:color w:val="000000"/>
          <w:sz w:val="24"/>
          <w:szCs w:val="21"/>
          <w:lang w:eastAsia="tr-TR"/>
        </w:rPr>
        <w:br/>
      </w:r>
      <w:r w:rsidRPr="005B1CAF">
        <w:rPr>
          <w:rFonts w:eastAsia="Times New Roman" w:cs="Arial"/>
          <w:color w:val="000000"/>
          <w:sz w:val="24"/>
          <w:szCs w:val="21"/>
          <w:lang w:eastAsia="tr-TR"/>
        </w:rPr>
        <w:t>bir yansımasıdır.</w:t>
      </w:r>
    </w:p>
    <w:p w:rsidR="005B1CAF" w:rsidRDefault="005B1CAF" w:rsidP="005B1CA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1"/>
          <w:lang w:eastAsia="tr-TR"/>
        </w:rPr>
      </w:pPr>
      <w:r w:rsidRPr="005B1CAF">
        <w:rPr>
          <w:rFonts w:eastAsia="Times New Roman" w:cs="Arial"/>
          <w:b/>
          <w:color w:val="000000"/>
          <w:sz w:val="24"/>
          <w:szCs w:val="21"/>
          <w:lang w:eastAsia="tr-TR"/>
        </w:rPr>
        <w:t>İsmet İnönü</w:t>
      </w:r>
      <w:r w:rsidRPr="005B1CAF">
        <w:rPr>
          <w:rFonts w:eastAsia="Times New Roman" w:cs="Arial"/>
          <w:color w:val="000000"/>
          <w:sz w:val="24"/>
          <w:szCs w:val="21"/>
          <w:lang w:eastAsia="tr-TR"/>
        </w:rPr>
        <w:t xml:space="preserve"> Lozan’da emperyalist güçlere karşı büyük direnç sergilemiş ve tarihimiz açısından önemli bir diplomatik zafer kazanarak ezilen mazlum uluslara cesaret, güven ve umut aşılamıştır. </w:t>
      </w:r>
    </w:p>
    <w:p w:rsidR="005B1CAF" w:rsidRDefault="005B1CAF" w:rsidP="005B1CA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1"/>
          <w:lang w:eastAsia="tr-TR"/>
        </w:rPr>
      </w:pPr>
      <w:r w:rsidRPr="005B1CAF">
        <w:rPr>
          <w:rFonts w:eastAsia="Times New Roman" w:cs="Arial"/>
          <w:b/>
          <w:i/>
          <w:color w:val="C00000"/>
          <w:sz w:val="24"/>
          <w:szCs w:val="21"/>
          <w:lang w:eastAsia="tr-TR"/>
        </w:rPr>
        <w:t>Anadolu'nun parçalanmasını öngören Sevr Antlaşması'nı geçersiz kılan Lozan Barış Antlaşması</w:t>
      </w:r>
      <w:r w:rsidRPr="005B1CAF">
        <w:rPr>
          <w:rFonts w:eastAsia="Times New Roman" w:cs="Arial"/>
          <w:color w:val="000000"/>
          <w:sz w:val="24"/>
          <w:szCs w:val="21"/>
          <w:lang w:eastAsia="tr-TR"/>
        </w:rPr>
        <w:t xml:space="preserve">, Atatürk'ün tanımıyla </w:t>
      </w:r>
    </w:p>
    <w:p w:rsidR="005B1CAF" w:rsidRPr="005B1CAF" w:rsidRDefault="005B1CAF" w:rsidP="005B1CAF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="Arial"/>
          <w:b/>
          <w:i/>
          <w:color w:val="000000"/>
          <w:sz w:val="24"/>
          <w:szCs w:val="21"/>
          <w:lang w:eastAsia="tr-TR"/>
        </w:rPr>
      </w:pPr>
      <w:r w:rsidRPr="005B1CAF">
        <w:rPr>
          <w:rFonts w:eastAsia="Times New Roman" w:cs="Arial"/>
          <w:b/>
          <w:i/>
          <w:color w:val="000000"/>
          <w:sz w:val="24"/>
          <w:szCs w:val="21"/>
          <w:highlight w:val="yellow"/>
          <w:lang w:eastAsia="tr-TR"/>
        </w:rPr>
        <w:t>“Türk ulusu aleyhine, yüzyıllardan beri hazırlanmış ve Sevr Antlaşması ile tamamlandığı sanılmış büyük bir suikastın çöküşünü bildirir bir belgedir.”</w:t>
      </w:r>
      <w:r w:rsidRPr="005B1CAF">
        <w:rPr>
          <w:rFonts w:eastAsia="Times New Roman" w:cs="Arial"/>
          <w:b/>
          <w:i/>
          <w:color w:val="000000"/>
          <w:sz w:val="24"/>
          <w:szCs w:val="21"/>
          <w:lang w:eastAsia="tr-TR"/>
        </w:rPr>
        <w:t xml:space="preserve"> </w:t>
      </w:r>
    </w:p>
    <w:p w:rsidR="005B1CAF" w:rsidRPr="005B1CAF" w:rsidRDefault="005B1CAF" w:rsidP="005B1CA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1"/>
          <w:lang w:eastAsia="tr-TR"/>
        </w:rPr>
      </w:pPr>
      <w:r w:rsidRPr="005B1CAF">
        <w:rPr>
          <w:rFonts w:eastAsia="Times New Roman" w:cs="Arial"/>
          <w:color w:val="000000"/>
          <w:sz w:val="24"/>
          <w:szCs w:val="21"/>
          <w:lang w:eastAsia="tr-TR"/>
        </w:rPr>
        <w:t xml:space="preserve">Lozan Barış Antlaşması, </w:t>
      </w:r>
      <w:r>
        <w:rPr>
          <w:rFonts w:eastAsia="Times New Roman" w:cs="Arial"/>
          <w:color w:val="000000"/>
          <w:sz w:val="24"/>
          <w:szCs w:val="21"/>
          <w:lang w:eastAsia="tr-TR"/>
        </w:rPr>
        <w:t>1.</w:t>
      </w:r>
      <w:r w:rsidRPr="005B1CAF">
        <w:rPr>
          <w:rFonts w:eastAsia="Times New Roman" w:cs="Arial"/>
          <w:color w:val="000000"/>
          <w:sz w:val="24"/>
          <w:szCs w:val="21"/>
          <w:lang w:eastAsia="tr-TR"/>
        </w:rPr>
        <w:t xml:space="preserve"> Dünya </w:t>
      </w:r>
      <w:r>
        <w:rPr>
          <w:rFonts w:eastAsia="Times New Roman" w:cs="Arial"/>
          <w:color w:val="000000"/>
          <w:sz w:val="24"/>
          <w:szCs w:val="21"/>
          <w:lang w:eastAsia="tr-TR"/>
        </w:rPr>
        <w:t xml:space="preserve">Paylaşım </w:t>
      </w:r>
      <w:r w:rsidRPr="005B1CAF">
        <w:rPr>
          <w:rFonts w:eastAsia="Times New Roman" w:cs="Arial"/>
          <w:color w:val="000000"/>
          <w:sz w:val="24"/>
          <w:szCs w:val="21"/>
          <w:lang w:eastAsia="tr-TR"/>
        </w:rPr>
        <w:t>Savaşı'ndan sonra imzalanan benzer anlaşmalardan yürürlüğünü sürdüren tek belgedir.</w:t>
      </w:r>
    </w:p>
    <w:p w:rsidR="005B1CAF" w:rsidRPr="005B1CAF" w:rsidRDefault="005B1CAF" w:rsidP="005B1CAF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000000"/>
          <w:sz w:val="24"/>
          <w:szCs w:val="21"/>
          <w:lang w:eastAsia="tr-TR"/>
        </w:rPr>
      </w:pPr>
      <w:r w:rsidRPr="005B1CAF">
        <w:rPr>
          <w:rFonts w:eastAsia="Times New Roman" w:cs="Arial"/>
          <w:color w:val="000000"/>
          <w:sz w:val="24"/>
          <w:szCs w:val="21"/>
          <w:lang w:eastAsia="tr-TR"/>
        </w:rPr>
        <w:t xml:space="preserve">Lozan Barış Antlaşması, geçmişte emperyalist devletlerin Ortadoğu ve Asya’ya ilişkin planlarını </w:t>
      </w:r>
      <w:r>
        <w:rPr>
          <w:rFonts w:eastAsia="Times New Roman" w:cs="Arial"/>
          <w:color w:val="000000"/>
          <w:sz w:val="24"/>
          <w:szCs w:val="21"/>
          <w:lang w:eastAsia="tr-TR"/>
        </w:rPr>
        <w:br/>
      </w:r>
      <w:r w:rsidRPr="005B1CAF">
        <w:rPr>
          <w:rFonts w:eastAsia="Times New Roman" w:cs="Arial"/>
          <w:color w:val="000000"/>
          <w:sz w:val="24"/>
          <w:szCs w:val="21"/>
          <w:lang w:eastAsia="tr-TR"/>
        </w:rPr>
        <w:t xml:space="preserve">nasıl bozmuşsa, günümüzde de bağımsız ve laik bir </w:t>
      </w:r>
      <w:r w:rsidRPr="005B1CAF">
        <w:rPr>
          <w:rFonts w:eastAsia="Times New Roman" w:cs="Arial"/>
          <w:b/>
          <w:i/>
          <w:color w:val="C00000"/>
          <w:sz w:val="24"/>
          <w:szCs w:val="21"/>
          <w:lang w:eastAsia="tr-TR"/>
        </w:rPr>
        <w:t>Türkiye Cumhuriyeti, varlığıyla bölgeye yönelik emperyalist planlara engel oluşturmaktadır</w:t>
      </w:r>
      <w:r w:rsidRPr="005B1CAF">
        <w:rPr>
          <w:rFonts w:eastAsia="Times New Roman" w:cs="Arial"/>
          <w:color w:val="000000"/>
          <w:sz w:val="24"/>
          <w:szCs w:val="21"/>
          <w:lang w:eastAsia="tr-TR"/>
        </w:rPr>
        <w:t>. Bu nedenle, Sevr'i hortlatmak isteyenler, Lozan'ın kazanımlarını yok etmek istemektedir.</w:t>
      </w:r>
    </w:p>
    <w:p w:rsidR="005B1CAF" w:rsidRPr="005B1CAF" w:rsidRDefault="005B1CAF" w:rsidP="005B1CA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1"/>
          <w:lang w:eastAsia="tr-TR"/>
        </w:rPr>
      </w:pPr>
      <w:r w:rsidRPr="005B1CAF">
        <w:rPr>
          <w:rFonts w:eastAsia="Times New Roman" w:cs="Arial"/>
          <w:color w:val="000000"/>
          <w:sz w:val="24"/>
          <w:szCs w:val="21"/>
          <w:lang w:eastAsia="tr-TR"/>
        </w:rPr>
        <w:t>Bugün özellikle AKP iktidarı döneminde, 95 yıl önce elde edilen Lozan Antlaşması'nın kazanımlarına sahip çıkılmamakta, Lozan müzakereleri sırasında yapılan baskı ve dayatmalarının benzerlerine direnç gösterilmemektedir.</w:t>
      </w:r>
    </w:p>
    <w:p w:rsidR="005B1CAF" w:rsidRPr="005B1CAF" w:rsidRDefault="005B1CAF" w:rsidP="005B1CA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1"/>
          <w:lang w:eastAsia="tr-TR"/>
        </w:rPr>
      </w:pPr>
      <w:r w:rsidRPr="005B1CAF">
        <w:rPr>
          <w:rFonts w:eastAsia="Times New Roman" w:cs="Arial"/>
          <w:color w:val="000000"/>
          <w:sz w:val="24"/>
          <w:szCs w:val="21"/>
          <w:lang w:eastAsia="tr-TR"/>
        </w:rPr>
        <w:lastRenderedPageBreak/>
        <w:t xml:space="preserve">Cumhurbaşkanı Recep Tayyip Erdoğan’ın geçtiğimiz yıllarda, sarayda muhtarlarla yaptığı toplantıda, “1920'de bize Sevr'i gösterdiler. 1923'te Lozan'a razı ettiler. Birileri bize Lozan'ı </w:t>
      </w:r>
      <w:r>
        <w:rPr>
          <w:rFonts w:eastAsia="Times New Roman" w:cs="Arial"/>
          <w:color w:val="000000"/>
          <w:sz w:val="24"/>
          <w:szCs w:val="21"/>
          <w:lang w:eastAsia="tr-TR"/>
        </w:rPr>
        <w:br/>
      </w:r>
      <w:r w:rsidRPr="005B1CAF">
        <w:rPr>
          <w:rFonts w:eastAsia="Times New Roman" w:cs="Arial"/>
          <w:color w:val="000000"/>
          <w:sz w:val="24"/>
          <w:szCs w:val="21"/>
          <w:lang w:eastAsia="tr-TR"/>
        </w:rPr>
        <w:t xml:space="preserve">zafer diye yutturmaya çalıştı” sözlerini </w:t>
      </w:r>
      <w:proofErr w:type="spellStart"/>
      <w:r w:rsidRPr="005B1CAF">
        <w:rPr>
          <w:rFonts w:eastAsia="Times New Roman" w:cs="Arial"/>
          <w:color w:val="000000"/>
          <w:sz w:val="24"/>
          <w:szCs w:val="21"/>
          <w:lang w:eastAsia="tr-TR"/>
        </w:rPr>
        <w:t>sarfetmesi</w:t>
      </w:r>
      <w:proofErr w:type="spellEnd"/>
      <w:r w:rsidRPr="005B1CAF">
        <w:rPr>
          <w:rFonts w:eastAsia="Times New Roman" w:cs="Arial"/>
          <w:color w:val="000000"/>
          <w:sz w:val="24"/>
          <w:szCs w:val="21"/>
          <w:lang w:eastAsia="tr-TR"/>
        </w:rPr>
        <w:t xml:space="preserve"> de bu davranışı destekler niteliktedir.</w:t>
      </w:r>
    </w:p>
    <w:p w:rsidR="005B1CAF" w:rsidRDefault="005B1CAF" w:rsidP="005B1CA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1"/>
          <w:lang w:eastAsia="tr-TR"/>
        </w:rPr>
      </w:pPr>
      <w:proofErr w:type="spellStart"/>
      <w:r w:rsidRPr="005B1CAF">
        <w:rPr>
          <w:rFonts w:eastAsia="Times New Roman" w:cs="Arial"/>
          <w:b/>
          <w:color w:val="000000"/>
          <w:sz w:val="24"/>
          <w:szCs w:val="21"/>
          <w:lang w:eastAsia="tr-TR"/>
        </w:rPr>
        <w:t>Lord</w:t>
      </w:r>
      <w:proofErr w:type="spellEnd"/>
      <w:r w:rsidRPr="005B1CAF">
        <w:rPr>
          <w:rFonts w:eastAsia="Times New Roman" w:cs="Arial"/>
          <w:b/>
          <w:color w:val="000000"/>
          <w:sz w:val="24"/>
          <w:szCs w:val="21"/>
          <w:lang w:eastAsia="tr-TR"/>
        </w:rPr>
        <w:t xml:space="preserve"> Curzon</w:t>
      </w:r>
      <w:r w:rsidRPr="005B1CAF">
        <w:rPr>
          <w:rFonts w:eastAsia="Times New Roman" w:cs="Arial"/>
          <w:color w:val="000000"/>
          <w:sz w:val="24"/>
          <w:szCs w:val="21"/>
          <w:lang w:eastAsia="tr-TR"/>
        </w:rPr>
        <w:t xml:space="preserve">’un Lozan görüşmeleri sırasında İsmet İnönü’ye savurduğu </w:t>
      </w:r>
    </w:p>
    <w:p w:rsidR="005B1CAF" w:rsidRPr="005B1CAF" w:rsidRDefault="005B1CAF" w:rsidP="005B1CA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1"/>
          <w:lang w:eastAsia="tr-TR"/>
        </w:rPr>
      </w:pPr>
      <w:r w:rsidRPr="005B1CAF">
        <w:rPr>
          <w:rFonts w:eastAsia="Times New Roman" w:cs="Arial"/>
          <w:b/>
          <w:i/>
          <w:color w:val="000000"/>
          <w:sz w:val="24"/>
          <w:szCs w:val="21"/>
          <w:lang w:eastAsia="tr-TR"/>
        </w:rPr>
        <w:t>“İleride dara düşüp bize yardım için geldiğinizde, burada reddettiğiniz her şeyi, cebimden çıkartıp önünüze koyacağım.”</w:t>
      </w:r>
      <w:r w:rsidRPr="005B1CAF">
        <w:rPr>
          <w:rFonts w:eastAsia="Times New Roman" w:cs="Arial"/>
          <w:color w:val="000000"/>
          <w:sz w:val="24"/>
          <w:szCs w:val="21"/>
          <w:lang w:eastAsia="tr-TR"/>
        </w:rPr>
        <w:t xml:space="preserve"> şeklindeki tehdit bugün hala geçerliliğini korumaktadır.</w:t>
      </w:r>
    </w:p>
    <w:p w:rsidR="005B1CAF" w:rsidRPr="005B1CAF" w:rsidRDefault="005B1CAF" w:rsidP="005B1CA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1"/>
          <w:lang w:eastAsia="tr-TR"/>
        </w:rPr>
      </w:pPr>
      <w:r w:rsidRPr="005B1CAF">
        <w:rPr>
          <w:rFonts w:eastAsia="Times New Roman" w:cs="Arial"/>
          <w:b/>
          <w:color w:val="000000"/>
          <w:sz w:val="24"/>
          <w:szCs w:val="21"/>
          <w:lang w:eastAsia="tr-TR"/>
        </w:rPr>
        <w:t>Eğitim-İş</w:t>
      </w:r>
      <w:r w:rsidRPr="005B1CAF">
        <w:rPr>
          <w:rFonts w:eastAsia="Times New Roman" w:cs="Arial"/>
          <w:color w:val="000000"/>
          <w:sz w:val="24"/>
          <w:szCs w:val="21"/>
          <w:lang w:eastAsia="tr-TR"/>
        </w:rPr>
        <w:t xml:space="preserve"> olarak Lozan Antlaşması'nın 95. yıldönümünü kutluyor, başta Ulu Önder </w:t>
      </w:r>
      <w:r w:rsidRPr="005B1CAF">
        <w:rPr>
          <w:rFonts w:eastAsia="Times New Roman" w:cs="Arial"/>
          <w:b/>
          <w:color w:val="000000"/>
          <w:sz w:val="24"/>
          <w:szCs w:val="21"/>
          <w:lang w:eastAsia="tr-TR"/>
        </w:rPr>
        <w:t>Atatürk</w:t>
      </w:r>
      <w:r w:rsidRPr="005B1CAF">
        <w:rPr>
          <w:rFonts w:eastAsia="Times New Roman" w:cs="Arial"/>
          <w:color w:val="000000"/>
          <w:sz w:val="24"/>
          <w:szCs w:val="21"/>
          <w:lang w:eastAsia="tr-TR"/>
        </w:rPr>
        <w:t xml:space="preserve"> olmak üzere, Lozan görüşmelerini yürüten büyük devlet adamı </w:t>
      </w:r>
      <w:r w:rsidRPr="005B1CAF">
        <w:rPr>
          <w:rFonts w:eastAsia="Times New Roman" w:cs="Arial"/>
          <w:b/>
          <w:color w:val="000000"/>
          <w:sz w:val="24"/>
          <w:szCs w:val="21"/>
          <w:lang w:eastAsia="tr-TR"/>
        </w:rPr>
        <w:t>İsmet İnönü</w:t>
      </w:r>
      <w:r w:rsidRPr="005B1CAF">
        <w:rPr>
          <w:rFonts w:eastAsia="Times New Roman" w:cs="Arial"/>
          <w:color w:val="000000"/>
          <w:sz w:val="24"/>
          <w:szCs w:val="21"/>
          <w:lang w:eastAsia="tr-TR"/>
        </w:rPr>
        <w:t xml:space="preserve"> ile emeği geçen </w:t>
      </w:r>
      <w:r>
        <w:rPr>
          <w:rFonts w:eastAsia="Times New Roman" w:cs="Arial"/>
          <w:color w:val="000000"/>
          <w:sz w:val="24"/>
          <w:szCs w:val="21"/>
          <w:lang w:eastAsia="tr-TR"/>
        </w:rPr>
        <w:br/>
      </w:r>
      <w:r w:rsidRPr="005B1CAF">
        <w:rPr>
          <w:rFonts w:eastAsia="Times New Roman" w:cs="Arial"/>
          <w:color w:val="000000"/>
          <w:sz w:val="24"/>
          <w:szCs w:val="21"/>
          <w:lang w:eastAsia="tr-TR"/>
        </w:rPr>
        <w:t>bütün çalışma arkadaşlarını saygıyla anıyoruz.</w:t>
      </w:r>
    </w:p>
    <w:p w:rsidR="005B1CAF" w:rsidRPr="005B1CAF" w:rsidRDefault="005B1CAF" w:rsidP="005B1CAF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24"/>
          <w:szCs w:val="21"/>
          <w:lang w:eastAsia="tr-TR"/>
        </w:rPr>
      </w:pPr>
      <w:r w:rsidRPr="005B1CAF">
        <w:rPr>
          <w:rFonts w:eastAsia="Times New Roman" w:cs="Arial"/>
          <w:color w:val="000000"/>
          <w:sz w:val="24"/>
          <w:szCs w:val="21"/>
          <w:lang w:eastAsia="tr-TR"/>
        </w:rPr>
        <w:t>                                                                      </w:t>
      </w:r>
      <w:r>
        <w:rPr>
          <w:rFonts w:eastAsia="Times New Roman" w:cs="Arial"/>
          <w:color w:val="000000"/>
          <w:sz w:val="24"/>
          <w:szCs w:val="21"/>
          <w:lang w:eastAsia="tr-TR"/>
        </w:rPr>
        <w:br/>
      </w:r>
      <w:r w:rsidRPr="005B1CAF">
        <w:rPr>
          <w:rFonts w:eastAsia="Times New Roman" w:cs="Arial"/>
          <w:b/>
          <w:bCs/>
          <w:color w:val="000000"/>
          <w:sz w:val="24"/>
          <w:szCs w:val="21"/>
          <w:lang w:eastAsia="tr-TR"/>
        </w:rPr>
        <w:t>MERKEZ YÖNETİM KURULU</w:t>
      </w:r>
    </w:p>
    <w:bookmarkStart w:id="0" w:name="_GoBack"/>
    <w:p w:rsidR="005B1CAF" w:rsidRPr="005B1CAF" w:rsidRDefault="005B1CAF" w:rsidP="005B1CAF">
      <w:pPr>
        <w:shd w:val="clear" w:color="auto" w:fill="FFFFFF"/>
        <w:spacing w:before="300" w:after="300" w:line="240" w:lineRule="auto"/>
        <w:rPr>
          <w:rFonts w:eastAsia="Times New Roman" w:cs="Arial"/>
          <w:i/>
          <w:color w:val="000000"/>
          <w:szCs w:val="21"/>
          <w:lang w:eastAsia="tr-TR"/>
        </w:rPr>
      </w:pPr>
      <w:r w:rsidRPr="0028656C">
        <w:rPr>
          <w:rFonts w:eastAsia="Times New Roman" w:cs="Arial"/>
          <w:i/>
          <w:color w:val="000000"/>
          <w:szCs w:val="21"/>
          <w:lang w:eastAsia="tr-TR"/>
        </w:rPr>
        <w:fldChar w:fldCharType="begin"/>
      </w:r>
      <w:r w:rsidRPr="0028656C">
        <w:rPr>
          <w:rFonts w:eastAsia="Times New Roman" w:cs="Arial"/>
          <w:i/>
          <w:color w:val="000000"/>
          <w:szCs w:val="21"/>
          <w:lang w:eastAsia="tr-TR"/>
        </w:rPr>
        <w:instrText xml:space="preserve"> HYPERLINK "http://www.egitimis.org.tr/guncel/sendika-haberleri/lozan-antlasmasi-turkiye-cumhuriyeti-nin-tapu-senedidir-2870/#.W1ws7dUzbb0" </w:instrText>
      </w:r>
      <w:r w:rsidRPr="0028656C">
        <w:rPr>
          <w:rFonts w:eastAsia="Times New Roman" w:cs="Arial"/>
          <w:i/>
          <w:color w:val="000000"/>
          <w:szCs w:val="21"/>
          <w:lang w:eastAsia="tr-TR"/>
        </w:rPr>
        <w:fldChar w:fldCharType="separate"/>
      </w:r>
      <w:r w:rsidRPr="0028656C">
        <w:rPr>
          <w:rStyle w:val="Kpr"/>
          <w:rFonts w:eastAsia="Times New Roman" w:cs="Arial"/>
          <w:i/>
          <w:szCs w:val="21"/>
          <w:u w:val="none"/>
          <w:lang w:eastAsia="tr-TR"/>
        </w:rPr>
        <w:t>http://www.egitimis.org.tr/guncel/sendika-haberleri/lozan-antlasmasi-turkiye-cumhuriyeti-nin-tapu-senedidir-2870/#.W1ws7dUzbb0</w:t>
      </w:r>
      <w:r w:rsidRPr="0028656C">
        <w:rPr>
          <w:rFonts w:eastAsia="Times New Roman" w:cs="Arial"/>
          <w:i/>
          <w:color w:val="000000"/>
          <w:szCs w:val="21"/>
          <w:lang w:eastAsia="tr-TR"/>
        </w:rPr>
        <w:fldChar w:fldCharType="end"/>
      </w:r>
      <w:r w:rsidRPr="0028656C">
        <w:rPr>
          <w:rFonts w:eastAsia="Times New Roman" w:cs="Arial"/>
          <w:i/>
          <w:color w:val="000000"/>
          <w:szCs w:val="21"/>
          <w:lang w:eastAsia="tr-TR"/>
        </w:rPr>
        <w:t xml:space="preserve">, </w:t>
      </w:r>
      <w:r w:rsidRPr="005B1CAF">
        <w:rPr>
          <w:rFonts w:eastAsia="Times New Roman" w:cs="Arial"/>
          <w:i/>
          <w:color w:val="000000"/>
          <w:szCs w:val="21"/>
          <w:lang w:eastAsia="tr-TR"/>
        </w:rPr>
        <w:t>23 Temmuz, 2018</w:t>
      </w:r>
    </w:p>
    <w:bookmarkEnd w:id="0"/>
    <w:p w:rsidR="00D81915" w:rsidRPr="005B1CAF" w:rsidRDefault="00D81915">
      <w:pPr>
        <w:rPr>
          <w:sz w:val="28"/>
        </w:rPr>
      </w:pPr>
    </w:p>
    <w:sectPr w:rsidR="00D81915" w:rsidRPr="005B1CAF" w:rsidSect="00995E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E065D"/>
    <w:multiLevelType w:val="hybridMultilevel"/>
    <w:tmpl w:val="4E4ACBA4"/>
    <w:lvl w:ilvl="0" w:tplc="7F9032A4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AF"/>
    <w:rsid w:val="0028656C"/>
    <w:rsid w:val="002B693D"/>
    <w:rsid w:val="005B1CAF"/>
    <w:rsid w:val="005B232C"/>
    <w:rsid w:val="005B5B5C"/>
    <w:rsid w:val="006A1270"/>
    <w:rsid w:val="008865FA"/>
    <w:rsid w:val="00995EE9"/>
    <w:rsid w:val="00D8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3DB4"/>
  <w15:chartTrackingRefBased/>
  <w15:docId w15:val="{5EA27DCA-2117-4EF3-A838-72AD3CCE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B1C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B1CA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unhideWhenUsed/>
    <w:rsid w:val="005B1C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B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B1CAF"/>
    <w:rPr>
      <w:b/>
      <w:b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5B1CAF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5B1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8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85626">
                  <w:marLeft w:val="2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egitimis.org.tr/files/haber/5b55918641f3b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SALTIK</dc:creator>
  <cp:keywords/>
  <dc:description/>
  <cp:lastModifiedBy>AHMET SALTIK</cp:lastModifiedBy>
  <cp:revision>2</cp:revision>
  <dcterms:created xsi:type="dcterms:W3CDTF">2018-07-28T08:53:00Z</dcterms:created>
  <dcterms:modified xsi:type="dcterms:W3CDTF">2018-07-28T08:53:00Z</dcterms:modified>
</cp:coreProperties>
</file>