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730B" w:rsidRPr="00CD730B" w:rsidRDefault="00CD730B" w:rsidP="00CD730B">
      <w:pPr>
        <w:spacing w:before="100" w:beforeAutospacing="1" w:after="100" w:afterAutospacing="1" w:line="240" w:lineRule="auto"/>
        <w:rPr>
          <w:rFonts w:eastAsia="Times New Roman" w:cs="Times New Roman"/>
          <w:sz w:val="24"/>
          <w:szCs w:val="24"/>
          <w:lang w:eastAsia="tr-TR"/>
        </w:rPr>
      </w:pPr>
      <w:bookmarkStart w:id="0" w:name="_GoBack"/>
      <w:r w:rsidRPr="00CD730B">
        <w:rPr>
          <w:rFonts w:eastAsia="Times New Roman" w:cs="Times New Roman"/>
          <w:b/>
          <w:bCs/>
          <w:color w:val="0000FF"/>
          <w:sz w:val="44"/>
          <w:szCs w:val="44"/>
          <w:lang w:eastAsia="tr-TR"/>
        </w:rPr>
        <w:t>Tele1’e Destek Çağrısı</w:t>
      </w:r>
      <w:bookmarkEnd w:id="0"/>
      <w:r>
        <w:rPr>
          <w:rFonts w:eastAsia="Times New Roman" w:cs="Times New Roman"/>
          <w:b/>
          <w:bCs/>
          <w:color w:val="0000FF"/>
          <w:sz w:val="44"/>
          <w:szCs w:val="44"/>
          <w:lang w:eastAsia="tr-TR"/>
        </w:rPr>
        <w:br/>
      </w:r>
      <w:r w:rsidRPr="00CD730B">
        <w:rPr>
          <w:rFonts w:eastAsia="Times New Roman" w:cs="Times New Roman"/>
          <w:b/>
          <w:bCs/>
          <w:color w:val="0000FF"/>
          <w:sz w:val="44"/>
          <w:szCs w:val="44"/>
          <w:lang w:eastAsia="tr-TR"/>
        </w:rPr>
        <w:br/>
      </w:r>
      <w:r w:rsidRPr="00CD730B">
        <w:rPr>
          <w:rFonts w:eastAsia="Times New Roman" w:cs="Times New Roman"/>
          <w:b/>
          <w:bCs/>
          <w:sz w:val="24"/>
          <w:szCs w:val="24"/>
          <w:lang w:eastAsia="tr-TR"/>
        </w:rPr>
        <w:t>Tele1 Televizyonu</w:t>
      </w:r>
      <w:r w:rsidRPr="00CD730B">
        <w:rPr>
          <w:rFonts w:eastAsia="Times New Roman" w:cs="Times New Roman"/>
          <w:sz w:val="24"/>
          <w:szCs w:val="24"/>
          <w:lang w:eastAsia="tr-TR"/>
        </w:rPr>
        <w:t xml:space="preserve">, hükümet ve sermayenin baskılarına direnmek, medyadaki gerici kuşatmayı kırmak ve </w:t>
      </w:r>
      <w:proofErr w:type="spellStart"/>
      <w:r w:rsidRPr="00CD730B">
        <w:rPr>
          <w:rFonts w:eastAsia="Times New Roman" w:cs="Times New Roman"/>
          <w:sz w:val="24"/>
          <w:szCs w:val="24"/>
          <w:lang w:eastAsia="tr-TR"/>
        </w:rPr>
        <w:t>editöryal</w:t>
      </w:r>
      <w:proofErr w:type="spellEnd"/>
      <w:r w:rsidRPr="00CD730B">
        <w:rPr>
          <w:rFonts w:eastAsia="Times New Roman" w:cs="Times New Roman"/>
          <w:sz w:val="24"/>
          <w:szCs w:val="24"/>
          <w:lang w:eastAsia="tr-TR"/>
        </w:rPr>
        <w:t xml:space="preserve"> bağımsızlığını koruyarak halka doğru haberi ve özgür yorumu iletmek için yola çıktı. Ekonomik bakımdan boğulmak istenen </w:t>
      </w:r>
      <w:r w:rsidRPr="00CD730B">
        <w:rPr>
          <w:rFonts w:eastAsia="Times New Roman" w:cs="Times New Roman"/>
          <w:b/>
          <w:bCs/>
          <w:sz w:val="24"/>
          <w:szCs w:val="24"/>
          <w:lang w:eastAsia="tr-TR"/>
        </w:rPr>
        <w:t>Tele1</w:t>
      </w:r>
      <w:r w:rsidRPr="00CD730B">
        <w:rPr>
          <w:rFonts w:eastAsia="Times New Roman" w:cs="Times New Roman"/>
          <w:sz w:val="24"/>
          <w:szCs w:val="24"/>
          <w:lang w:eastAsia="tr-TR"/>
        </w:rPr>
        <w:t>, bu direnişte sadece siz izleyicilerinden güç alıyor. Halkın desteğiyle ayakta kalmaya çalışıyor. </w:t>
      </w:r>
      <w:r w:rsidRPr="00CD730B">
        <w:rPr>
          <w:rFonts w:eastAsia="Times New Roman" w:cs="Times New Roman"/>
          <w:b/>
          <w:bCs/>
          <w:sz w:val="24"/>
          <w:szCs w:val="24"/>
          <w:lang w:eastAsia="tr-TR"/>
        </w:rPr>
        <w:t>Tele1</w:t>
      </w:r>
      <w:r w:rsidRPr="00CD730B">
        <w:rPr>
          <w:rFonts w:eastAsia="Times New Roman" w:cs="Times New Roman"/>
          <w:sz w:val="24"/>
          <w:szCs w:val="24"/>
          <w:lang w:eastAsia="tr-TR"/>
        </w:rPr>
        <w:t>, halkın finansmanıyla yoluna devam etmeye karar vermiş bulunuyor. Yaşama geçirmeye çalıştığımız bu modelle aydınlanmanın ve gerçeğin sesi olmak hedefini korumak istiyor. Çünkü kanalımıza yönelik baskı ve reklam ambargosu, maddi olarak yayınlarımızı sürdüremeyecek duruma düşürüyor.</w:t>
      </w:r>
    </w:p>
    <w:p w:rsidR="00CD730B" w:rsidRDefault="00CD730B" w:rsidP="00CD730B">
      <w:pPr>
        <w:spacing w:before="100" w:beforeAutospacing="1" w:after="100" w:afterAutospacing="1" w:line="240" w:lineRule="auto"/>
        <w:rPr>
          <w:rFonts w:eastAsia="Times New Roman" w:cs="Times New Roman"/>
          <w:sz w:val="24"/>
          <w:szCs w:val="24"/>
          <w:lang w:eastAsia="tr-TR"/>
        </w:rPr>
      </w:pPr>
      <w:r w:rsidRPr="00CD730B">
        <w:rPr>
          <w:rFonts w:eastAsia="Times New Roman" w:cs="Times New Roman"/>
          <w:sz w:val="24"/>
          <w:szCs w:val="24"/>
          <w:lang w:eastAsia="tr-TR"/>
        </w:rPr>
        <w:t xml:space="preserve">Bildiğiniz gibi, 3 Kasım 2017 Cuma günü, 2 aylık uydu ücretlerini ödeyemediğimiz için 3 saat boyunca yayınımızın kesildi. Bu kriz, yaşadığımız ekonomik sıkıntının yayınımıza sarsıcı bir yansımasıydı. Çünkü, </w:t>
      </w:r>
      <w:r w:rsidRPr="00CD730B">
        <w:rPr>
          <w:rFonts w:eastAsia="Times New Roman" w:cs="Times New Roman"/>
          <w:b/>
          <w:bCs/>
          <w:color w:val="993300"/>
          <w:sz w:val="24"/>
          <w:szCs w:val="24"/>
          <w:u w:val="single"/>
          <w:lang w:eastAsia="tr-TR"/>
        </w:rPr>
        <w:t>Tele1’in giderleri var, ancak geliri yok</w:t>
      </w:r>
      <w:r w:rsidRPr="00CD730B">
        <w:rPr>
          <w:rFonts w:eastAsia="Times New Roman" w:cs="Times New Roman"/>
          <w:sz w:val="24"/>
          <w:szCs w:val="24"/>
          <w:lang w:eastAsia="tr-TR"/>
        </w:rPr>
        <w:t xml:space="preserve">. Sadece yandaş firmalar değil, varlıklarını Cumhuriyete borçlu olan firma ve markalar bile reklam vermeye korkuyor. İşte bu ablukayı kırmak bize düşüyor. Biz kararlıyız. Eğer siz de istiyorsanız, vereceğiniz destek yolumuza devam etmemizi sağlayacak. Peki Tele1’e nasıl destek olabilirsiniz? Tele1’e 3 ayrı yöntemle destek olabilirsiniz,  </w:t>
      </w:r>
    </w:p>
    <w:p w:rsidR="00CD730B" w:rsidRPr="00CD730B" w:rsidRDefault="00CD730B" w:rsidP="00CD730B">
      <w:pPr>
        <w:spacing w:before="100" w:beforeAutospacing="1" w:after="100" w:afterAutospacing="1" w:line="240" w:lineRule="auto"/>
        <w:rPr>
          <w:rFonts w:eastAsia="Times New Roman" w:cs="Times New Roman"/>
          <w:sz w:val="24"/>
          <w:szCs w:val="24"/>
          <w:lang w:eastAsia="tr-TR"/>
        </w:rPr>
      </w:pPr>
      <w:r w:rsidRPr="00CD730B">
        <w:rPr>
          <w:rFonts w:eastAsia="Times New Roman" w:cs="Times New Roman"/>
          <w:sz w:val="24"/>
          <w:szCs w:val="24"/>
          <w:lang w:eastAsia="tr-TR"/>
        </w:rPr>
        <w:t>1. </w:t>
      </w:r>
      <w:r w:rsidRPr="00CD730B">
        <w:rPr>
          <w:rFonts w:eastAsia="Times New Roman" w:cs="Times New Roman"/>
          <w:b/>
          <w:bCs/>
          <w:i/>
          <w:iCs/>
          <w:color w:val="000080"/>
          <w:sz w:val="24"/>
          <w:szCs w:val="24"/>
          <w:lang w:eastAsia="tr-TR"/>
        </w:rPr>
        <w:t>Kitap kampanyası yoluyla</w:t>
      </w:r>
      <w:r>
        <w:rPr>
          <w:rFonts w:eastAsia="Times New Roman" w:cs="Times New Roman"/>
          <w:b/>
          <w:bCs/>
          <w:i/>
          <w:iCs/>
          <w:color w:val="000080"/>
          <w:sz w:val="24"/>
          <w:szCs w:val="24"/>
          <w:lang w:eastAsia="tr-TR"/>
        </w:rPr>
        <w:br/>
      </w:r>
      <w:r w:rsidRPr="00CD730B">
        <w:rPr>
          <w:rFonts w:eastAsia="Times New Roman" w:cs="Times New Roman"/>
          <w:b/>
          <w:bCs/>
          <w:i/>
          <w:iCs/>
          <w:color w:val="000080"/>
          <w:sz w:val="24"/>
          <w:szCs w:val="24"/>
          <w:lang w:eastAsia="tr-TR"/>
        </w:rPr>
        <w:t>2. Banka havalesi yoluyla</w:t>
      </w:r>
      <w:r>
        <w:rPr>
          <w:rFonts w:eastAsia="Times New Roman" w:cs="Times New Roman"/>
          <w:b/>
          <w:bCs/>
          <w:i/>
          <w:iCs/>
          <w:color w:val="000080"/>
          <w:sz w:val="24"/>
          <w:szCs w:val="24"/>
          <w:lang w:eastAsia="tr-TR"/>
        </w:rPr>
        <w:br/>
        <w:t xml:space="preserve">3. </w:t>
      </w:r>
      <w:r w:rsidRPr="00CD730B">
        <w:rPr>
          <w:rFonts w:eastAsia="Times New Roman" w:cs="Times New Roman"/>
          <w:b/>
          <w:bCs/>
          <w:i/>
          <w:iCs/>
          <w:color w:val="000080"/>
          <w:sz w:val="24"/>
          <w:szCs w:val="24"/>
          <w:lang w:eastAsia="tr-TR"/>
        </w:rPr>
        <w:t xml:space="preserve">Kitle fonlama sitesi </w:t>
      </w:r>
      <w:proofErr w:type="spellStart"/>
      <w:r w:rsidRPr="00CD730B">
        <w:rPr>
          <w:rFonts w:eastAsia="Times New Roman" w:cs="Times New Roman"/>
          <w:b/>
          <w:bCs/>
          <w:i/>
          <w:iCs/>
          <w:color w:val="000080"/>
          <w:sz w:val="24"/>
          <w:szCs w:val="24"/>
          <w:lang w:eastAsia="tr-TR"/>
        </w:rPr>
        <w:t>Patreon</w:t>
      </w:r>
      <w:proofErr w:type="spellEnd"/>
      <w:r w:rsidRPr="00CD730B">
        <w:rPr>
          <w:rFonts w:eastAsia="Times New Roman" w:cs="Times New Roman"/>
          <w:b/>
          <w:bCs/>
          <w:i/>
          <w:iCs/>
          <w:color w:val="000080"/>
          <w:sz w:val="24"/>
          <w:szCs w:val="24"/>
          <w:lang w:eastAsia="tr-TR"/>
        </w:rPr>
        <w:t xml:space="preserve"> aracılığıyla </w:t>
      </w:r>
      <w:r w:rsidRPr="00CD730B">
        <w:rPr>
          <w:rFonts w:eastAsia="Times New Roman" w:cs="Times New Roman"/>
          <w:sz w:val="24"/>
          <w:szCs w:val="24"/>
          <w:lang w:eastAsia="tr-TR"/>
        </w:rPr>
        <w:t>(Yurt dışı)</w:t>
      </w:r>
    </w:p>
    <w:p w:rsidR="00CD730B" w:rsidRPr="00CD730B" w:rsidRDefault="00CD730B" w:rsidP="00CD730B">
      <w:pPr>
        <w:spacing w:before="100" w:beforeAutospacing="1" w:after="100" w:afterAutospacing="1" w:line="240" w:lineRule="auto"/>
        <w:rPr>
          <w:rFonts w:eastAsia="Times New Roman" w:cs="Times New Roman"/>
          <w:sz w:val="24"/>
          <w:szCs w:val="24"/>
          <w:lang w:eastAsia="tr-TR"/>
        </w:rPr>
      </w:pPr>
      <w:r w:rsidRPr="00CD730B">
        <w:rPr>
          <w:rFonts w:eastAsia="Times New Roman" w:cs="Times New Roman"/>
          <w:sz w:val="24"/>
          <w:szCs w:val="24"/>
          <w:lang w:eastAsia="tr-TR"/>
        </w:rPr>
        <w:t>Kampanyamıza destek olmak için </w:t>
      </w:r>
      <w:r w:rsidRPr="00CD730B">
        <w:rPr>
          <w:rFonts w:eastAsia="Times New Roman" w:cs="Times New Roman"/>
          <w:b/>
          <w:bCs/>
          <w:sz w:val="24"/>
          <w:szCs w:val="24"/>
          <w:highlight w:val="yellow"/>
          <w:u w:val="single"/>
          <w:lang w:eastAsia="tr-TR"/>
        </w:rPr>
        <w:t>0212 963 2525</w:t>
      </w:r>
      <w:r w:rsidRPr="00CD730B">
        <w:rPr>
          <w:rFonts w:eastAsia="Times New Roman" w:cs="Times New Roman"/>
          <w:sz w:val="24"/>
          <w:szCs w:val="24"/>
          <w:lang w:eastAsia="tr-TR"/>
        </w:rPr>
        <w:t xml:space="preserve"> numaralı telefonu arayabilirsiniz. </w:t>
      </w:r>
      <w:r>
        <w:rPr>
          <w:rFonts w:eastAsia="Times New Roman" w:cs="Times New Roman"/>
          <w:sz w:val="24"/>
          <w:szCs w:val="24"/>
          <w:lang w:eastAsia="tr-TR"/>
        </w:rPr>
        <w:br/>
      </w:r>
      <w:r w:rsidRPr="00CD730B">
        <w:rPr>
          <w:rFonts w:eastAsia="Times New Roman" w:cs="Times New Roman"/>
          <w:sz w:val="24"/>
          <w:szCs w:val="24"/>
          <w:lang w:eastAsia="tr-TR"/>
        </w:rPr>
        <w:t>Kampanya dışı kitapları incelemek için de </w:t>
      </w:r>
      <w:hyperlink r:id="rId5" w:tgtFrame="_blank" w:history="1">
        <w:r w:rsidRPr="00CD730B">
          <w:rPr>
            <w:rFonts w:eastAsia="Times New Roman" w:cs="Times New Roman"/>
            <w:b/>
            <w:bCs/>
            <w:i/>
            <w:iCs/>
            <w:color w:val="0000FF"/>
            <w:sz w:val="24"/>
            <w:szCs w:val="24"/>
            <w:u w:val="single"/>
            <w:lang w:eastAsia="tr-TR"/>
          </w:rPr>
          <w:t>tele1kitap.com</w:t>
        </w:r>
      </w:hyperlink>
      <w:r w:rsidRPr="00CD730B">
        <w:rPr>
          <w:rFonts w:eastAsia="Times New Roman" w:cs="Times New Roman"/>
          <w:sz w:val="24"/>
          <w:szCs w:val="24"/>
          <w:lang w:eastAsia="tr-TR"/>
        </w:rPr>
        <w:t> adresini ziyaret edebilirsiniz. </w:t>
      </w:r>
      <w:r>
        <w:rPr>
          <w:rFonts w:eastAsia="Times New Roman" w:cs="Times New Roman"/>
          <w:sz w:val="24"/>
          <w:szCs w:val="24"/>
          <w:lang w:eastAsia="tr-TR"/>
        </w:rPr>
        <w:br/>
      </w:r>
      <w:r w:rsidRPr="00CD730B">
        <w:rPr>
          <w:rFonts w:eastAsia="Times New Roman" w:cs="Times New Roman"/>
          <w:sz w:val="24"/>
          <w:szCs w:val="24"/>
          <w:lang w:eastAsia="tr-TR"/>
        </w:rPr>
        <w:t>Banka havalesi yoluyla destek olmak için aşağıdaki hesap bilgilerini kullanabilirsiniz.</w:t>
      </w:r>
    </w:p>
    <w:p w:rsidR="00CD730B" w:rsidRDefault="00CD730B" w:rsidP="00CD730B">
      <w:pPr>
        <w:numPr>
          <w:ilvl w:val="0"/>
          <w:numId w:val="1"/>
        </w:numPr>
        <w:spacing w:before="100" w:beforeAutospacing="1" w:after="100" w:afterAutospacing="1" w:line="240" w:lineRule="auto"/>
        <w:rPr>
          <w:rFonts w:eastAsia="Times New Roman" w:cs="Times New Roman"/>
          <w:sz w:val="24"/>
          <w:szCs w:val="24"/>
          <w:lang w:eastAsia="tr-TR"/>
        </w:rPr>
      </w:pPr>
      <w:r w:rsidRPr="00CD730B">
        <w:rPr>
          <w:rFonts w:eastAsia="Times New Roman" w:cs="Times New Roman"/>
          <w:sz w:val="24"/>
          <w:szCs w:val="24"/>
          <w:lang w:eastAsia="tr-TR"/>
        </w:rPr>
        <w:t xml:space="preserve">İş Bankası, Alıcı Adı: </w:t>
      </w:r>
      <w:proofErr w:type="spellStart"/>
      <w:r w:rsidRPr="00CD730B">
        <w:rPr>
          <w:rFonts w:eastAsia="Times New Roman" w:cs="Times New Roman"/>
          <w:b/>
          <w:sz w:val="24"/>
          <w:szCs w:val="24"/>
          <w:lang w:eastAsia="tr-TR"/>
        </w:rPr>
        <w:t>Merdan</w:t>
      </w:r>
      <w:proofErr w:type="spellEnd"/>
      <w:r w:rsidRPr="00CD730B">
        <w:rPr>
          <w:rFonts w:eastAsia="Times New Roman" w:cs="Times New Roman"/>
          <w:b/>
          <w:sz w:val="24"/>
          <w:szCs w:val="24"/>
          <w:lang w:eastAsia="tr-TR"/>
        </w:rPr>
        <w:t xml:space="preserve"> Yanardağ</w:t>
      </w:r>
      <w:r w:rsidRPr="00CD730B">
        <w:rPr>
          <w:rFonts w:eastAsia="Times New Roman" w:cs="Times New Roman"/>
          <w:sz w:val="24"/>
          <w:szCs w:val="24"/>
          <w:lang w:eastAsia="tr-TR"/>
        </w:rPr>
        <w:t xml:space="preserve"> IBAN: TR32 0006 4000 0011 0391 2117 82</w:t>
      </w:r>
      <w:r w:rsidRPr="00CD730B">
        <w:rPr>
          <w:rFonts w:eastAsia="Times New Roman" w:cs="Times New Roman"/>
          <w:sz w:val="24"/>
          <w:szCs w:val="24"/>
          <w:lang w:eastAsia="tr-TR"/>
        </w:rPr>
        <w:br/>
        <w:t>Şube Hesap No: 1039 – 1211782   Swift/BIC Kodu: ISBKTRIS (Yurt dışından havale)</w:t>
      </w:r>
      <w:r w:rsidRPr="00CD730B">
        <w:rPr>
          <w:rFonts w:eastAsia="Times New Roman" w:cs="Times New Roman"/>
          <w:sz w:val="24"/>
          <w:szCs w:val="24"/>
          <w:lang w:eastAsia="tr-TR"/>
        </w:rPr>
        <w:br/>
      </w:r>
      <w:r w:rsidRPr="00CD730B">
        <w:rPr>
          <w:rFonts w:eastAsia="Times New Roman" w:cs="Times New Roman"/>
          <w:b/>
          <w:bCs/>
          <w:sz w:val="24"/>
          <w:szCs w:val="24"/>
          <w:lang w:eastAsia="tr-TR"/>
        </w:rPr>
        <w:t>(NOT: Açıklama kısmına “izleyici sponsorluğu” yazmanızı önemle rica ediyoruz.)</w:t>
      </w:r>
      <w:r w:rsidRPr="00CD730B">
        <w:rPr>
          <w:rFonts w:eastAsia="Times New Roman" w:cs="Times New Roman"/>
          <w:b/>
          <w:bCs/>
          <w:sz w:val="24"/>
          <w:szCs w:val="24"/>
          <w:lang w:eastAsia="tr-TR"/>
        </w:rPr>
        <w:br/>
      </w:r>
      <w:r w:rsidRPr="00CD730B">
        <w:rPr>
          <w:rFonts w:eastAsia="Times New Roman" w:cs="Times New Roman"/>
          <w:sz w:val="24"/>
          <w:szCs w:val="24"/>
          <w:lang w:eastAsia="tr-TR"/>
        </w:rPr>
        <w:t xml:space="preserve">Yurt dışından destek olmak için </w:t>
      </w:r>
      <w:proofErr w:type="spellStart"/>
      <w:r w:rsidRPr="00CD730B">
        <w:rPr>
          <w:rFonts w:eastAsia="Times New Roman" w:cs="Times New Roman"/>
          <w:sz w:val="24"/>
          <w:szCs w:val="24"/>
          <w:lang w:eastAsia="tr-TR"/>
        </w:rPr>
        <w:t>Patreon</w:t>
      </w:r>
      <w:proofErr w:type="spellEnd"/>
      <w:r w:rsidRPr="00CD730B">
        <w:rPr>
          <w:rFonts w:eastAsia="Times New Roman" w:cs="Times New Roman"/>
          <w:sz w:val="24"/>
          <w:szCs w:val="24"/>
          <w:lang w:eastAsia="tr-TR"/>
        </w:rPr>
        <w:t xml:space="preserve"> hesabımızı kullanabilirsiniz.</w:t>
      </w:r>
      <w:r w:rsidRPr="00CD730B">
        <w:rPr>
          <w:rFonts w:eastAsia="Times New Roman" w:cs="Times New Roman"/>
          <w:sz w:val="24"/>
          <w:szCs w:val="24"/>
          <w:lang w:eastAsia="tr-TR"/>
        </w:rPr>
        <w:br/>
      </w:r>
      <w:hyperlink r:id="rId6" w:history="1">
        <w:r w:rsidRPr="00CD730B">
          <w:rPr>
            <w:rFonts w:eastAsia="Times New Roman" w:cs="Times New Roman"/>
            <w:i/>
            <w:iCs/>
            <w:color w:val="0000FF"/>
            <w:sz w:val="24"/>
            <w:szCs w:val="24"/>
            <w:u w:val="single"/>
            <w:lang w:eastAsia="tr-TR"/>
          </w:rPr>
          <w:t>https://www.p</w:t>
        </w:r>
      </w:hyperlink>
      <w:hyperlink r:id="rId7" w:history="1">
        <w:r w:rsidRPr="00CD730B">
          <w:rPr>
            <w:rFonts w:eastAsia="Times New Roman" w:cs="Times New Roman"/>
            <w:i/>
            <w:iCs/>
            <w:color w:val="0000FF"/>
            <w:sz w:val="24"/>
            <w:szCs w:val="24"/>
            <w:u w:val="single"/>
            <w:lang w:eastAsia="tr-TR"/>
          </w:rPr>
          <w:t>.c</w:t>
        </w:r>
      </w:hyperlink>
      <w:hyperlink r:id="rId8" w:history="1">
        <w:r w:rsidRPr="00CD730B">
          <w:rPr>
            <w:rFonts w:eastAsia="Times New Roman" w:cs="Times New Roman"/>
            <w:i/>
            <w:iCs/>
            <w:sz w:val="24"/>
            <w:szCs w:val="24"/>
            <w:lang w:eastAsia="tr-TR"/>
          </w:rPr>
          <w:t>atreonom/tele1comtr</w:t>
        </w:r>
      </w:hyperlink>
    </w:p>
    <w:p w:rsidR="00CD730B" w:rsidRPr="00CD730B" w:rsidRDefault="00CD730B" w:rsidP="00CD730B">
      <w:pPr>
        <w:spacing w:before="100" w:beforeAutospacing="1" w:after="100" w:afterAutospacing="1" w:line="240" w:lineRule="auto"/>
        <w:rPr>
          <w:rFonts w:eastAsia="Times New Roman" w:cs="Times New Roman"/>
          <w:sz w:val="24"/>
          <w:szCs w:val="24"/>
          <w:lang w:eastAsia="tr-TR"/>
        </w:rPr>
      </w:pPr>
      <w:r w:rsidRPr="00CD730B">
        <w:rPr>
          <w:rFonts w:eastAsia="Times New Roman" w:cs="Times New Roman"/>
          <w:b/>
          <w:bCs/>
          <w:i/>
          <w:iCs/>
          <w:color w:val="003366"/>
          <w:sz w:val="24"/>
          <w:szCs w:val="24"/>
          <w:lang w:eastAsia="tr-TR"/>
        </w:rPr>
        <w:t xml:space="preserve">Haydi o </w:t>
      </w:r>
      <w:proofErr w:type="gramStart"/>
      <w:r w:rsidRPr="00CD730B">
        <w:rPr>
          <w:rFonts w:eastAsia="Times New Roman" w:cs="Times New Roman"/>
          <w:b/>
          <w:bCs/>
          <w:i/>
          <w:iCs/>
          <w:color w:val="003366"/>
          <w:sz w:val="24"/>
          <w:szCs w:val="24"/>
          <w:lang w:eastAsia="tr-TR"/>
        </w:rPr>
        <w:t>halde..</w:t>
      </w:r>
      <w:proofErr w:type="gramEnd"/>
      <w:r w:rsidRPr="00CD730B">
        <w:rPr>
          <w:rFonts w:eastAsia="Times New Roman" w:cs="Times New Roman"/>
          <w:b/>
          <w:bCs/>
          <w:i/>
          <w:iCs/>
          <w:color w:val="003366"/>
          <w:sz w:val="24"/>
          <w:szCs w:val="24"/>
          <w:lang w:eastAsia="tr-TR"/>
        </w:rPr>
        <w:t xml:space="preserve"> Gericiliğe ve Cumhuriyet düşmanlığına inat, </w:t>
      </w:r>
      <w:r w:rsidRPr="00CD730B">
        <w:rPr>
          <w:rFonts w:eastAsia="Times New Roman" w:cs="Times New Roman"/>
          <w:b/>
          <w:bCs/>
          <w:i/>
          <w:iCs/>
          <w:color w:val="003366"/>
          <w:sz w:val="24"/>
          <w:szCs w:val="24"/>
          <w:u w:val="single"/>
          <w:lang w:eastAsia="tr-TR"/>
        </w:rPr>
        <w:t>Tele1 ile dayanışma</w:t>
      </w:r>
      <w:r w:rsidRPr="00CD730B">
        <w:rPr>
          <w:rFonts w:eastAsia="Times New Roman" w:cs="Times New Roman"/>
          <w:b/>
          <w:bCs/>
          <w:i/>
          <w:iCs/>
          <w:color w:val="003366"/>
          <w:sz w:val="24"/>
          <w:szCs w:val="24"/>
          <w:lang w:eastAsia="tr-TR"/>
        </w:rPr>
        <w:t>ya!</w:t>
      </w:r>
    </w:p>
    <w:p w:rsidR="00D81915" w:rsidRPr="00CD730B" w:rsidRDefault="00CD730B" w:rsidP="00CD730B">
      <w:r>
        <w:t>03.04.2018 günü manşete kondu…</w:t>
      </w:r>
    </w:p>
    <w:sectPr w:rsidR="00D81915" w:rsidRPr="00CD730B" w:rsidSect="00995EE9">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4D5B48"/>
    <w:multiLevelType w:val="multilevel"/>
    <w:tmpl w:val="67328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30B"/>
    <w:rsid w:val="005B232C"/>
    <w:rsid w:val="005B5B5C"/>
    <w:rsid w:val="006A1270"/>
    <w:rsid w:val="008865FA"/>
    <w:rsid w:val="00995EE9"/>
    <w:rsid w:val="00CD730B"/>
    <w:rsid w:val="00D8191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128C3"/>
  <w15:chartTrackingRefBased/>
  <w15:docId w15:val="{2C4D80AA-B386-43D3-B34B-A5645129F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CD730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CD730B"/>
    <w:rPr>
      <w:b/>
      <w:bCs/>
    </w:rPr>
  </w:style>
  <w:style w:type="character" w:styleId="Vurgu">
    <w:name w:val="Emphasis"/>
    <w:basedOn w:val="VarsaylanParagrafYazTipi"/>
    <w:uiPriority w:val="20"/>
    <w:qFormat/>
    <w:rsid w:val="00CD730B"/>
    <w:rPr>
      <w:i/>
      <w:iCs/>
    </w:rPr>
  </w:style>
  <w:style w:type="character" w:styleId="Kpr">
    <w:name w:val="Hyperlink"/>
    <w:basedOn w:val="VarsaylanParagrafYazTipi"/>
    <w:uiPriority w:val="99"/>
    <w:semiHidden/>
    <w:unhideWhenUsed/>
    <w:rsid w:val="00CD73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6119585">
      <w:bodyDiv w:val="1"/>
      <w:marLeft w:val="0"/>
      <w:marRight w:val="0"/>
      <w:marTop w:val="0"/>
      <w:marBottom w:val="0"/>
      <w:divBdr>
        <w:top w:val="none" w:sz="0" w:space="0" w:color="auto"/>
        <w:left w:val="none" w:sz="0" w:space="0" w:color="auto"/>
        <w:bottom w:val="none" w:sz="0" w:space="0" w:color="auto"/>
        <w:right w:val="none" w:sz="0" w:space="0" w:color="auto"/>
      </w:divBdr>
      <w:divsChild>
        <w:div w:id="1391613137">
          <w:marLeft w:val="0"/>
          <w:marRight w:val="0"/>
          <w:marTop w:val="0"/>
          <w:marBottom w:val="0"/>
          <w:divBdr>
            <w:top w:val="none" w:sz="0" w:space="0" w:color="auto"/>
            <w:left w:val="none" w:sz="0" w:space="0" w:color="auto"/>
            <w:bottom w:val="none" w:sz="0" w:space="0" w:color="auto"/>
            <w:right w:val="none" w:sz="0" w:space="0" w:color="auto"/>
          </w:divBdr>
          <w:divsChild>
            <w:div w:id="240453571">
              <w:marLeft w:val="0"/>
              <w:marRight w:val="0"/>
              <w:marTop w:val="0"/>
              <w:marBottom w:val="0"/>
              <w:divBdr>
                <w:top w:val="none" w:sz="0" w:space="0" w:color="auto"/>
                <w:left w:val="none" w:sz="0" w:space="0" w:color="auto"/>
                <w:bottom w:val="none" w:sz="0" w:space="0" w:color="auto"/>
                <w:right w:val="none" w:sz="0" w:space="0" w:color="auto"/>
              </w:divBdr>
              <w:divsChild>
                <w:div w:id="164249181">
                  <w:marLeft w:val="0"/>
                  <w:marRight w:val="0"/>
                  <w:marTop w:val="0"/>
                  <w:marBottom w:val="0"/>
                  <w:divBdr>
                    <w:top w:val="none" w:sz="0" w:space="0" w:color="auto"/>
                    <w:left w:val="none" w:sz="0" w:space="0" w:color="auto"/>
                    <w:bottom w:val="none" w:sz="0" w:space="0" w:color="auto"/>
                    <w:right w:val="none" w:sz="0" w:space="0" w:color="auto"/>
                  </w:divBdr>
                  <w:divsChild>
                    <w:div w:id="456030343">
                      <w:marLeft w:val="0"/>
                      <w:marRight w:val="0"/>
                      <w:marTop w:val="0"/>
                      <w:marBottom w:val="0"/>
                      <w:divBdr>
                        <w:top w:val="none" w:sz="0" w:space="0" w:color="auto"/>
                        <w:left w:val="none" w:sz="0" w:space="0" w:color="auto"/>
                        <w:bottom w:val="none" w:sz="0" w:space="0" w:color="auto"/>
                        <w:right w:val="none" w:sz="0" w:space="0" w:color="auto"/>
                      </w:divBdr>
                      <w:divsChild>
                        <w:div w:id="1219322063">
                          <w:marLeft w:val="0"/>
                          <w:marRight w:val="0"/>
                          <w:marTop w:val="0"/>
                          <w:marBottom w:val="0"/>
                          <w:divBdr>
                            <w:top w:val="none" w:sz="0" w:space="0" w:color="auto"/>
                            <w:left w:val="none" w:sz="0" w:space="0" w:color="auto"/>
                            <w:bottom w:val="none" w:sz="0" w:space="0" w:color="auto"/>
                            <w:right w:val="none" w:sz="0" w:space="0" w:color="auto"/>
                          </w:divBdr>
                          <w:divsChild>
                            <w:div w:id="1870406894">
                              <w:marLeft w:val="0"/>
                              <w:marRight w:val="0"/>
                              <w:marTop w:val="0"/>
                              <w:marBottom w:val="0"/>
                              <w:divBdr>
                                <w:top w:val="none" w:sz="0" w:space="0" w:color="auto"/>
                                <w:left w:val="none" w:sz="0" w:space="0" w:color="auto"/>
                                <w:bottom w:val="none" w:sz="0" w:space="0" w:color="auto"/>
                                <w:right w:val="none" w:sz="0" w:space="0" w:color="auto"/>
                              </w:divBdr>
                              <w:divsChild>
                                <w:div w:id="6441975">
                                  <w:marLeft w:val="0"/>
                                  <w:marRight w:val="0"/>
                                  <w:marTop w:val="0"/>
                                  <w:marBottom w:val="0"/>
                                  <w:divBdr>
                                    <w:top w:val="none" w:sz="0" w:space="0" w:color="auto"/>
                                    <w:left w:val="none" w:sz="0" w:space="0" w:color="auto"/>
                                    <w:bottom w:val="none" w:sz="0" w:space="0" w:color="auto"/>
                                    <w:right w:val="none" w:sz="0" w:space="0" w:color="auto"/>
                                  </w:divBdr>
                                  <w:divsChild>
                                    <w:div w:id="2073000228">
                                      <w:marLeft w:val="0"/>
                                      <w:marRight w:val="0"/>
                                      <w:marTop w:val="0"/>
                                      <w:marBottom w:val="0"/>
                                      <w:divBdr>
                                        <w:top w:val="none" w:sz="0" w:space="0" w:color="auto"/>
                                        <w:left w:val="none" w:sz="0" w:space="0" w:color="auto"/>
                                        <w:bottom w:val="none" w:sz="0" w:space="0" w:color="auto"/>
                                        <w:right w:val="none" w:sz="0" w:space="0" w:color="auto"/>
                                      </w:divBdr>
                                      <w:divsChild>
                                        <w:div w:id="1953629668">
                                          <w:marLeft w:val="0"/>
                                          <w:marRight w:val="0"/>
                                          <w:marTop w:val="0"/>
                                          <w:marBottom w:val="0"/>
                                          <w:divBdr>
                                            <w:top w:val="none" w:sz="0" w:space="0" w:color="auto"/>
                                            <w:left w:val="none" w:sz="0" w:space="0" w:color="auto"/>
                                            <w:bottom w:val="none" w:sz="0" w:space="0" w:color="auto"/>
                                            <w:right w:val="none" w:sz="0" w:space="0" w:color="auto"/>
                                          </w:divBdr>
                                          <w:divsChild>
                                            <w:div w:id="872111951">
                                              <w:marLeft w:val="0"/>
                                              <w:marRight w:val="0"/>
                                              <w:marTop w:val="0"/>
                                              <w:marBottom w:val="0"/>
                                              <w:divBdr>
                                                <w:top w:val="none" w:sz="0" w:space="0" w:color="auto"/>
                                                <w:left w:val="none" w:sz="0" w:space="0" w:color="auto"/>
                                                <w:bottom w:val="none" w:sz="0" w:space="0" w:color="auto"/>
                                                <w:right w:val="none" w:sz="0" w:space="0" w:color="auto"/>
                                              </w:divBdr>
                                              <w:divsChild>
                                                <w:div w:id="1819607245">
                                                  <w:marLeft w:val="0"/>
                                                  <w:marRight w:val="0"/>
                                                  <w:marTop w:val="0"/>
                                                  <w:marBottom w:val="0"/>
                                                  <w:divBdr>
                                                    <w:top w:val="none" w:sz="0" w:space="0" w:color="auto"/>
                                                    <w:left w:val="none" w:sz="0" w:space="0" w:color="auto"/>
                                                    <w:bottom w:val="none" w:sz="0" w:space="0" w:color="auto"/>
                                                    <w:right w:val="none" w:sz="0" w:space="0" w:color="auto"/>
                                                  </w:divBdr>
                                                </w:div>
                                              </w:divsChild>
                                            </w:div>
                                            <w:div w:id="474026245">
                                              <w:marLeft w:val="0"/>
                                              <w:marRight w:val="0"/>
                                              <w:marTop w:val="0"/>
                                              <w:marBottom w:val="0"/>
                                              <w:divBdr>
                                                <w:top w:val="none" w:sz="0" w:space="0" w:color="auto"/>
                                                <w:left w:val="none" w:sz="0" w:space="0" w:color="auto"/>
                                                <w:bottom w:val="none" w:sz="0" w:space="0" w:color="auto"/>
                                                <w:right w:val="none" w:sz="0" w:space="0" w:color="auto"/>
                                              </w:divBdr>
                                              <w:divsChild>
                                                <w:div w:id="42581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treon.com/tele1comtr" TargetMode="External"/><Relationship Id="rId3" Type="http://schemas.openxmlformats.org/officeDocument/2006/relationships/settings" Target="settings.xml"/><Relationship Id="rId7" Type="http://schemas.openxmlformats.org/officeDocument/2006/relationships/hyperlink" Target="https://www.patreon.com/tele1com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atreon.com/tele1comtr" TargetMode="External"/><Relationship Id="rId5" Type="http://schemas.openxmlformats.org/officeDocument/2006/relationships/hyperlink" Target="http://tele1kitap.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337</Words>
  <Characters>1927</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 SALTIK</dc:creator>
  <cp:keywords/>
  <dc:description/>
  <cp:lastModifiedBy>AHMET SALTIK</cp:lastModifiedBy>
  <cp:revision>1</cp:revision>
  <dcterms:created xsi:type="dcterms:W3CDTF">2018-04-03T21:29:00Z</dcterms:created>
  <dcterms:modified xsi:type="dcterms:W3CDTF">2018-04-03T21:32:00Z</dcterms:modified>
</cp:coreProperties>
</file>