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66" w:rsidRPr="00E71466" w:rsidRDefault="00E71466" w:rsidP="00E71466">
      <w:pPr>
        <w:spacing w:before="120" w:after="120" w:line="264" w:lineRule="auto"/>
        <w:outlineLvl w:val="1"/>
        <w:rPr>
          <w:rFonts w:eastAsia="Times New Roman" w:cs="Times New Roman"/>
          <w:b/>
          <w:bCs/>
          <w:color w:val="333333"/>
          <w:sz w:val="44"/>
          <w:szCs w:val="44"/>
          <w:lang w:eastAsia="tr-TR"/>
        </w:rPr>
      </w:pPr>
      <w:r w:rsidRPr="00E71466">
        <w:rPr>
          <w:rFonts w:eastAsia="Times New Roman" w:cs="Times New Roman"/>
          <w:b/>
          <w:bCs/>
          <w:color w:val="993300"/>
          <w:sz w:val="44"/>
          <w:szCs w:val="44"/>
          <w:lang w:eastAsia="tr-TR"/>
        </w:rPr>
        <w:t>OHAL KARARNAMELERİNİN</w:t>
      </w:r>
      <w:r w:rsidRPr="00E71466">
        <w:rPr>
          <w:rFonts w:eastAsia="Times New Roman" w:cs="Times New Roman"/>
          <w:b/>
          <w:bCs/>
          <w:color w:val="993300"/>
          <w:sz w:val="44"/>
          <w:szCs w:val="44"/>
          <w:lang w:eastAsia="tr-TR"/>
        </w:rPr>
        <w:br/>
        <w:t>ANAYASA YARGISINA TAŞINMASI</w:t>
      </w:r>
    </w:p>
    <w:p w:rsidR="00E71466" w:rsidRPr="00E71466" w:rsidRDefault="00E71466" w:rsidP="00E71466">
      <w:pPr>
        <w:spacing w:before="120" w:after="120" w:line="264" w:lineRule="auto"/>
        <w:rPr>
          <w:rFonts w:eastAsia="Times New Roman" w:cs="Times New Roman"/>
          <w:color w:val="333333"/>
          <w:sz w:val="26"/>
          <w:szCs w:val="26"/>
          <w:lang w:eastAsia="tr-TR"/>
        </w:rPr>
      </w:pPr>
      <w:r w:rsidRPr="00E71466">
        <w:rPr>
          <w:rFonts w:eastAsia="Times New Roman" w:cs="Times New Roman"/>
          <w:b/>
          <w:bCs/>
          <w:color w:val="333333"/>
          <w:sz w:val="26"/>
          <w:szCs w:val="26"/>
          <w:lang w:eastAsia="tr-TR"/>
        </w:rPr>
        <w:br/>
        <w:t>Dr. Ahmet SALTIK</w:t>
      </w:r>
      <w:r w:rsidRPr="00E71466">
        <w:rPr>
          <w:rFonts w:eastAsia="Times New Roman" w:cs="Times New Roman"/>
          <w:b/>
          <w:bCs/>
          <w:color w:val="333333"/>
          <w:sz w:val="26"/>
          <w:szCs w:val="26"/>
          <w:lang w:eastAsia="tr-TR"/>
        </w:rPr>
        <w:br/>
      </w:r>
      <w:hyperlink r:id="rId8" w:history="1">
        <w:r w:rsidRPr="00E71466">
          <w:rPr>
            <w:rStyle w:val="Hyperlink"/>
            <w:rFonts w:eastAsia="Times New Roman" w:cs="Times New Roman"/>
            <w:i/>
            <w:iCs/>
            <w:szCs w:val="26"/>
            <w:lang w:eastAsia="tr-TR"/>
          </w:rPr>
          <w:t>www.ahmetsaltik.net</w:t>
        </w:r>
      </w:hyperlink>
      <w:r w:rsidRPr="00E71466">
        <w:rPr>
          <w:rFonts w:eastAsia="Times New Roman" w:cs="Times New Roman"/>
          <w:i/>
          <w:iCs/>
          <w:color w:val="0000FF"/>
          <w:szCs w:val="26"/>
          <w:lang w:eastAsia="tr-TR"/>
        </w:rPr>
        <w:t>, profsaltik@gmail.com</w:t>
      </w:r>
      <w:r w:rsidRPr="00E71466">
        <w:rPr>
          <w:rFonts w:eastAsia="Times New Roman" w:cs="Times New Roman"/>
          <w:i/>
          <w:iCs/>
          <w:color w:val="0000FF"/>
          <w:szCs w:val="26"/>
          <w:lang w:eastAsia="tr-TR"/>
        </w:rPr>
        <w:br/>
      </w:r>
    </w:p>
    <w:p w:rsidR="00E71466" w:rsidRPr="00E71466" w:rsidRDefault="00E71466" w:rsidP="00E71466">
      <w:pPr>
        <w:spacing w:before="120" w:after="120" w:line="264" w:lineRule="auto"/>
        <w:rPr>
          <w:rFonts w:eastAsia="Times New Roman" w:cs="Times New Roman"/>
          <w:color w:val="333333"/>
          <w:sz w:val="24"/>
          <w:szCs w:val="26"/>
          <w:lang w:eastAsia="tr-TR"/>
        </w:rPr>
      </w:pPr>
      <w:r w:rsidRPr="00E71466">
        <w:rPr>
          <w:rFonts w:eastAsia="Times New Roman" w:cs="Times New Roman"/>
          <w:color w:val="333333"/>
          <w:sz w:val="24"/>
          <w:szCs w:val="26"/>
          <w:lang w:eastAsia="tr-TR"/>
        </w:rPr>
        <w:t>669 sayılı 3. OHAL Kararnamesi ile </w:t>
      </w:r>
      <w:r w:rsidRPr="00E71466">
        <w:rPr>
          <w:rFonts w:eastAsia="Times New Roman" w:cs="Times New Roman"/>
          <w:b/>
          <w:bCs/>
          <w:i/>
          <w:iCs/>
          <w:color w:val="993300"/>
          <w:sz w:val="24"/>
          <w:szCs w:val="26"/>
          <w:lang w:eastAsia="tr-TR"/>
        </w:rPr>
        <w:t>TSK darmadağın ediliyor</w:t>
      </w:r>
      <w:r w:rsidRPr="00E71466">
        <w:rPr>
          <w:rFonts w:eastAsia="Times New Roman" w:cs="Times New Roman"/>
          <w:color w:val="333333"/>
          <w:sz w:val="24"/>
          <w:szCs w:val="26"/>
          <w:lang w:eastAsia="tr-TR"/>
        </w:rPr>
        <w:t xml:space="preserve">. 26. Genelkurmay Başkanı Sn. İlker Başbuğ'un Ahmet Hakan'ın Tarafsız Bölge programında önceki gün yaptığı açıklamalar ve çağrı önemlidir. E. Org. Başbuğ, eski Genelkurmay Başkanlarını ve üst düzey komutanları, kamuoyunu soruna ilişkin görüşlerini açıklamaya çağırdı. Bu çağrı kayda değerdir, gereği yapılmalıdır.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Bu çağrıyı biz de yapıyoruz</w:t>
      </w:r>
      <w:proofErr w:type="gramStart"/>
      <w:r w:rsidRPr="00E71466">
        <w:rPr>
          <w:rFonts w:eastAsia="Times New Roman" w:cs="Times New Roman"/>
          <w:color w:val="333333"/>
          <w:sz w:val="24"/>
          <w:szCs w:val="26"/>
          <w:lang w:eastAsia="tr-TR"/>
        </w:rPr>
        <w:t>..</w:t>
      </w:r>
      <w:proofErr w:type="gramEnd"/>
      <w:r w:rsidRPr="00E71466">
        <w:rPr>
          <w:rFonts w:eastAsia="Times New Roman" w:cs="Times New Roman"/>
          <w:color w:val="333333"/>
          <w:sz w:val="24"/>
          <w:szCs w:val="26"/>
          <w:lang w:eastAsia="tr-TR"/>
        </w:rPr>
        <w:t xml:space="preserve"> Düşüncelerimiz </w:t>
      </w:r>
      <w:proofErr w:type="gramStart"/>
      <w:r w:rsidRPr="00E71466">
        <w:rPr>
          <w:rFonts w:eastAsia="Times New Roman" w:cs="Times New Roman"/>
          <w:color w:val="333333"/>
          <w:sz w:val="24"/>
          <w:szCs w:val="26"/>
          <w:lang w:eastAsia="tr-TR"/>
        </w:rPr>
        <w:t>şöyledir :</w:t>
      </w:r>
      <w:proofErr w:type="gramEnd"/>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color w:val="333333"/>
          <w:sz w:val="24"/>
          <w:szCs w:val="26"/>
          <w:lang w:eastAsia="tr-TR"/>
        </w:rPr>
        <w:t>669 sayılı 3. OHAL Kararnamesi getirdiği düzenlemeler, </w:t>
      </w:r>
      <w:r w:rsidRPr="00E71466">
        <w:rPr>
          <w:rFonts w:eastAsia="Times New Roman" w:cs="Times New Roman"/>
          <w:b/>
          <w:bCs/>
          <w:color w:val="FF0000"/>
          <w:sz w:val="24"/>
          <w:szCs w:val="26"/>
          <w:u w:val="single"/>
          <w:lang w:eastAsia="tr-TR"/>
        </w:rPr>
        <w:t>tam anlamıyla AKP - RTE sivil OHAL darbesi</w:t>
      </w:r>
      <w:r w:rsidRPr="00E71466">
        <w:rPr>
          <w:rFonts w:eastAsia="Times New Roman" w:cs="Times New Roman"/>
          <w:color w:val="333333"/>
          <w:sz w:val="24"/>
          <w:szCs w:val="26"/>
          <w:lang w:eastAsia="tr-TR"/>
        </w:rPr>
        <w:t>dir! Mutlaka durdurulması ve düzeltilmesi gerekmektedir. Türkiye'nin sağduyulu seslerinin yükselmesinin zamanıdır.</w:t>
      </w:r>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b/>
          <w:bCs/>
          <w:color w:val="993300"/>
          <w:sz w:val="24"/>
          <w:szCs w:val="26"/>
          <w:lang w:eastAsia="tr-TR"/>
        </w:rPr>
        <w:t>Ülkemiz, "TEK ADAMIN" 2 dudağı arasından çıkan talimatlarla hücrelerine dek başkalaştırılmaktadır</w:t>
      </w:r>
      <w:r w:rsidRPr="00E71466">
        <w:rPr>
          <w:rFonts w:eastAsia="Times New Roman" w:cs="Times New Roman"/>
          <w:color w:val="333333"/>
          <w:sz w:val="24"/>
          <w:szCs w:val="26"/>
          <w:lang w:eastAsia="tr-TR"/>
        </w:rPr>
        <w:t> ve</w:t>
      </w:r>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b/>
          <w:bCs/>
          <w:i/>
          <w:iCs/>
          <w:color w:val="993366"/>
          <w:sz w:val="24"/>
          <w:szCs w:val="26"/>
          <w:lang w:eastAsia="tr-TR"/>
        </w:rPr>
        <w:t xml:space="preserve">TSK ağır biçimde zayıflatılarak ülkemiz için kabul edilemez bir güvenlik </w:t>
      </w:r>
      <w:proofErr w:type="spellStart"/>
      <w:r w:rsidRPr="00E71466">
        <w:rPr>
          <w:rFonts w:eastAsia="Times New Roman" w:cs="Times New Roman"/>
          <w:b/>
          <w:bCs/>
          <w:i/>
          <w:iCs/>
          <w:color w:val="993366"/>
          <w:sz w:val="24"/>
          <w:szCs w:val="26"/>
          <w:lang w:eastAsia="tr-TR"/>
        </w:rPr>
        <w:t>zaafiyeti</w:t>
      </w:r>
      <w:proofErr w:type="spellEnd"/>
      <w:r w:rsidRPr="00E71466">
        <w:rPr>
          <w:rFonts w:eastAsia="Times New Roman" w:cs="Times New Roman"/>
          <w:b/>
          <w:bCs/>
          <w:i/>
          <w:iCs/>
          <w:color w:val="993366"/>
          <w:sz w:val="24"/>
          <w:szCs w:val="26"/>
          <w:lang w:eastAsia="tr-TR"/>
        </w:rPr>
        <w:t xml:space="preserve"> yaratılmaktadır</w:t>
      </w:r>
      <w:r w:rsidRPr="00E71466">
        <w:rPr>
          <w:rFonts w:eastAsia="Times New Roman" w:cs="Times New Roman"/>
          <w:color w:val="333333"/>
          <w:sz w:val="24"/>
          <w:szCs w:val="26"/>
          <w:lang w:eastAsia="tr-TR"/>
        </w:rPr>
        <w:t>. Bu tablo ağır bir siyasal sorumluluk ve anayasayı çiğneme suçu oluşturacaktır.</w:t>
      </w:r>
      <w:r>
        <w:rPr>
          <w:rFonts w:eastAsia="Times New Roman" w:cs="Times New Roman"/>
          <w:color w:val="333333"/>
          <w:sz w:val="24"/>
          <w:szCs w:val="26"/>
          <w:lang w:eastAsia="tr-TR"/>
        </w:rPr>
        <w:t xml:space="preserve"> </w:t>
      </w:r>
      <w:r w:rsidRPr="00E71466">
        <w:rPr>
          <w:rFonts w:eastAsia="Times New Roman" w:cs="Times New Roman"/>
          <w:color w:val="333333"/>
          <w:sz w:val="24"/>
          <w:szCs w:val="26"/>
          <w:lang w:eastAsia="tr-TR"/>
        </w:rPr>
        <w:t>669 sayılı 3. OHAL Kararnamesi pek çok bakımdan </w:t>
      </w:r>
      <w:r w:rsidRPr="00E71466">
        <w:rPr>
          <w:rFonts w:eastAsia="Times New Roman" w:cs="Times New Roman"/>
          <w:b/>
          <w:bCs/>
          <w:color w:val="333333"/>
          <w:sz w:val="24"/>
          <w:szCs w:val="26"/>
          <w:u w:val="single"/>
          <w:lang w:eastAsia="tr-TR"/>
        </w:rPr>
        <w:t>Anayasa'ya aykırıdır</w:t>
      </w:r>
      <w:r w:rsidRPr="00E71466">
        <w:rPr>
          <w:rFonts w:eastAsia="Times New Roman" w:cs="Times New Roman"/>
          <w:color w:val="333333"/>
          <w:sz w:val="24"/>
          <w:szCs w:val="26"/>
          <w:lang w:eastAsia="tr-TR"/>
        </w:rPr>
        <w:t xml:space="preserve">. Ne var ki, Anayasa </w:t>
      </w:r>
      <w:proofErr w:type="spellStart"/>
      <w:r w:rsidRPr="00E71466">
        <w:rPr>
          <w:rFonts w:eastAsia="Times New Roman" w:cs="Times New Roman"/>
          <w:color w:val="333333"/>
          <w:sz w:val="24"/>
          <w:szCs w:val="26"/>
          <w:lang w:eastAsia="tr-TR"/>
        </w:rPr>
        <w:t>md.</w:t>
      </w:r>
      <w:proofErr w:type="spellEnd"/>
      <w:r w:rsidRPr="00E71466">
        <w:rPr>
          <w:rFonts w:eastAsia="Times New Roman" w:cs="Times New Roman"/>
          <w:color w:val="333333"/>
          <w:sz w:val="24"/>
          <w:szCs w:val="26"/>
          <w:lang w:eastAsia="tr-TR"/>
        </w:rPr>
        <w:t xml:space="preserve"> 148/1 uyarınca Anayasa Mahkemesi'ne iptal için götürüle</w:t>
      </w:r>
      <w:r w:rsidRPr="00E71466">
        <w:rPr>
          <w:rFonts w:eastAsia="Times New Roman" w:cs="Times New Roman"/>
          <w:b/>
          <w:bCs/>
          <w:color w:val="333333"/>
          <w:sz w:val="24"/>
          <w:szCs w:val="26"/>
          <w:u w:val="single"/>
          <w:lang w:eastAsia="tr-TR"/>
        </w:rPr>
        <w:t>me</w:t>
      </w:r>
      <w:r w:rsidRPr="00E71466">
        <w:rPr>
          <w:rFonts w:eastAsia="Times New Roman" w:cs="Times New Roman"/>
          <w:color w:val="333333"/>
          <w:sz w:val="24"/>
          <w:szCs w:val="26"/>
          <w:lang w:eastAsia="tr-TR"/>
        </w:rPr>
        <w:t>mektedir. Ne "şekil bakımından" ne de "esasa ilişkin" olarak</w:t>
      </w:r>
      <w:proofErr w:type="gramStart"/>
      <w:r w:rsidRPr="00E71466">
        <w:rPr>
          <w:rFonts w:eastAsia="Times New Roman" w:cs="Times New Roman"/>
          <w:color w:val="333333"/>
          <w:sz w:val="24"/>
          <w:szCs w:val="26"/>
          <w:lang w:eastAsia="tr-TR"/>
        </w:rPr>
        <w:t>..</w:t>
      </w:r>
      <w:proofErr w:type="gramEnd"/>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color w:val="333333"/>
          <w:sz w:val="24"/>
          <w:szCs w:val="26"/>
          <w:lang w:eastAsia="tr-TR"/>
        </w:rPr>
        <w:t>Bu sınırlama engeli nedeniyle, OHAL kararnamesi çıkarma yetkisine sahip Cumhurbaşkanı başkanlığında toplanan Bakanlar Kurulu nasıl sınırlanacak ve denetlenecektir</w:t>
      </w:r>
      <w:proofErr w:type="gramStart"/>
      <w:r w:rsidRPr="00E71466">
        <w:rPr>
          <w:rFonts w:eastAsia="Times New Roman" w:cs="Times New Roman"/>
          <w:color w:val="333333"/>
          <w:sz w:val="24"/>
          <w:szCs w:val="26"/>
          <w:lang w:eastAsia="tr-TR"/>
        </w:rPr>
        <w:t>??</w:t>
      </w:r>
      <w:proofErr w:type="gramEnd"/>
      <w:r w:rsidRPr="00E71466">
        <w:rPr>
          <w:rFonts w:eastAsia="Times New Roman" w:cs="Times New Roman"/>
          <w:color w:val="333333"/>
          <w:sz w:val="24"/>
          <w:szCs w:val="26"/>
          <w:lang w:eastAsia="tr-TR"/>
        </w:rPr>
        <w:t xml:space="preserve"> Demokrasilerde tüm kurum ve kişiler hukuksal denetim altında olmak zorundadır. Hukuk devletinin en temel ilkesi, İdarenin yargısal denetimidir (Anayasa </w:t>
      </w:r>
      <w:proofErr w:type="spellStart"/>
      <w:r w:rsidRPr="00E71466">
        <w:rPr>
          <w:rFonts w:eastAsia="Times New Roman" w:cs="Times New Roman"/>
          <w:color w:val="333333"/>
          <w:sz w:val="24"/>
          <w:szCs w:val="26"/>
          <w:lang w:eastAsia="tr-TR"/>
        </w:rPr>
        <w:t>md.</w:t>
      </w:r>
      <w:proofErr w:type="spellEnd"/>
      <w:r w:rsidRPr="00E71466">
        <w:rPr>
          <w:rFonts w:eastAsia="Times New Roman" w:cs="Times New Roman"/>
          <w:color w:val="333333"/>
          <w:sz w:val="24"/>
          <w:szCs w:val="26"/>
          <w:lang w:eastAsia="tr-TR"/>
        </w:rPr>
        <w:t xml:space="preserve"> 125</w:t>
      </w:r>
      <w:r>
        <w:rPr>
          <w:rFonts w:eastAsia="Times New Roman" w:cs="Times New Roman"/>
          <w:color w:val="333333"/>
          <w:sz w:val="24"/>
          <w:szCs w:val="26"/>
          <w:lang w:eastAsia="tr-TR"/>
        </w:rPr>
        <w:t>/1</w:t>
      </w:r>
      <w:r w:rsidRPr="00E71466">
        <w:rPr>
          <w:rFonts w:eastAsia="Times New Roman" w:cs="Times New Roman"/>
          <w:color w:val="333333"/>
          <w:sz w:val="24"/>
          <w:szCs w:val="26"/>
          <w:lang w:eastAsia="tr-TR"/>
        </w:rPr>
        <w:t>).</w:t>
      </w:r>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color w:val="333333"/>
          <w:sz w:val="24"/>
          <w:szCs w:val="26"/>
          <w:lang w:eastAsia="tr-TR"/>
        </w:rPr>
        <w:t xml:space="preserve">Anayasa </w:t>
      </w:r>
      <w:proofErr w:type="spellStart"/>
      <w:r w:rsidRPr="00E71466">
        <w:rPr>
          <w:rFonts w:eastAsia="Times New Roman" w:cs="Times New Roman"/>
          <w:color w:val="333333"/>
          <w:sz w:val="24"/>
          <w:szCs w:val="26"/>
          <w:lang w:eastAsia="tr-TR"/>
        </w:rPr>
        <w:t>md.</w:t>
      </w:r>
      <w:proofErr w:type="spellEnd"/>
      <w:r w:rsidRPr="00E71466">
        <w:rPr>
          <w:rFonts w:eastAsia="Times New Roman" w:cs="Times New Roman"/>
          <w:color w:val="333333"/>
          <w:sz w:val="24"/>
          <w:szCs w:val="26"/>
          <w:lang w:eastAsia="tr-TR"/>
        </w:rPr>
        <w:t xml:space="preserve"> 121/son şöyledir: "Olağanüstü hal </w:t>
      </w:r>
      <w:r w:rsidRPr="00E71466">
        <w:rPr>
          <w:rFonts w:eastAsia="Times New Roman" w:cs="Times New Roman"/>
          <w:b/>
          <w:bCs/>
          <w:color w:val="333333"/>
          <w:sz w:val="24"/>
          <w:szCs w:val="26"/>
          <w:u w:val="single"/>
          <w:lang w:eastAsia="tr-TR"/>
        </w:rPr>
        <w:t>süresince</w:t>
      </w:r>
      <w:r w:rsidRPr="00E71466">
        <w:rPr>
          <w:rFonts w:eastAsia="Times New Roman" w:cs="Times New Roman"/>
          <w:color w:val="333333"/>
          <w:sz w:val="24"/>
          <w:szCs w:val="26"/>
          <w:lang w:eastAsia="tr-TR"/>
        </w:rPr>
        <w:t>, Cumhurbaşkanının başkanlığında toplanan Bakanlar Kurulu, </w:t>
      </w:r>
      <w:r w:rsidRPr="00E71466">
        <w:rPr>
          <w:rFonts w:eastAsia="Times New Roman" w:cs="Times New Roman"/>
          <w:b/>
          <w:bCs/>
          <w:i/>
          <w:iCs/>
          <w:color w:val="000080"/>
          <w:sz w:val="24"/>
          <w:szCs w:val="26"/>
          <w:u w:val="single"/>
          <w:lang w:eastAsia="tr-TR"/>
        </w:rPr>
        <w:t>olağanüstü halin gerekli kıldığı konularda</w:t>
      </w:r>
      <w:r w:rsidRPr="00E71466">
        <w:rPr>
          <w:rFonts w:eastAsia="Times New Roman" w:cs="Times New Roman"/>
          <w:color w:val="333333"/>
          <w:sz w:val="24"/>
          <w:szCs w:val="26"/>
          <w:lang w:eastAsia="tr-TR"/>
        </w:rPr>
        <w:t xml:space="preserve">, kanun hükmünde kararnameler çıkarabilir. Bu kararnameler, Resmi Gazetede yayımlanır ve aynı gün Türkiye Büyük Millet Meclisinin onayına sunulur; bunların </w:t>
      </w:r>
      <w:proofErr w:type="spellStart"/>
      <w:r w:rsidRPr="00E71466">
        <w:rPr>
          <w:rFonts w:eastAsia="Times New Roman" w:cs="Times New Roman"/>
          <w:color w:val="333333"/>
          <w:sz w:val="24"/>
          <w:szCs w:val="26"/>
          <w:lang w:eastAsia="tr-TR"/>
        </w:rPr>
        <w:t>Meclisce</w:t>
      </w:r>
      <w:proofErr w:type="spellEnd"/>
      <w:r w:rsidRPr="00E71466">
        <w:rPr>
          <w:rFonts w:eastAsia="Times New Roman" w:cs="Times New Roman"/>
          <w:color w:val="333333"/>
          <w:sz w:val="24"/>
          <w:szCs w:val="26"/>
          <w:lang w:eastAsia="tr-TR"/>
        </w:rPr>
        <w:t xml:space="preserve"> onaylanmasına ilişkin süre ve usul, İçtüzükte belirlenir." TBMM </w:t>
      </w:r>
      <w:proofErr w:type="spellStart"/>
      <w:r w:rsidRPr="00E71466">
        <w:rPr>
          <w:rFonts w:eastAsia="Times New Roman" w:cs="Times New Roman"/>
          <w:color w:val="333333"/>
          <w:sz w:val="24"/>
          <w:szCs w:val="26"/>
          <w:lang w:eastAsia="tr-TR"/>
        </w:rPr>
        <w:t>İçtüzüğü'nün</w:t>
      </w:r>
      <w:proofErr w:type="spellEnd"/>
      <w:r w:rsidRPr="00E71466">
        <w:rPr>
          <w:rFonts w:eastAsia="Times New Roman" w:cs="Times New Roman"/>
          <w:color w:val="333333"/>
          <w:sz w:val="24"/>
          <w:szCs w:val="26"/>
          <w:lang w:eastAsia="tr-TR"/>
        </w:rPr>
        <w:t xml:space="preserve"> 128. maddesinde bu OHAL Kararnameleri için </w:t>
      </w:r>
      <w:r w:rsidRPr="00E71466">
        <w:rPr>
          <w:rFonts w:eastAsia="Times New Roman" w:cs="Times New Roman"/>
          <w:i/>
          <w:iCs/>
          <w:color w:val="333333"/>
          <w:sz w:val="24"/>
          <w:szCs w:val="26"/>
          <w:lang w:eastAsia="tr-TR"/>
        </w:rPr>
        <w:t>"</w:t>
      </w:r>
      <w:proofErr w:type="gramStart"/>
      <w:r w:rsidRPr="00E71466">
        <w:rPr>
          <w:rFonts w:eastAsia="Times New Roman" w:cs="Times New Roman"/>
          <w:i/>
          <w:iCs/>
          <w:color w:val="333333"/>
          <w:sz w:val="24"/>
          <w:szCs w:val="26"/>
          <w:lang w:eastAsia="tr-TR"/>
        </w:rPr>
        <w:t>..</w:t>
      </w:r>
      <w:proofErr w:type="gramEnd"/>
      <w:r w:rsidRPr="00E71466">
        <w:rPr>
          <w:rFonts w:eastAsia="Times New Roman" w:cs="Times New Roman"/>
          <w:i/>
          <w:iCs/>
          <w:color w:val="333333"/>
          <w:sz w:val="24"/>
          <w:szCs w:val="26"/>
          <w:lang w:eastAsia="tr-TR"/>
        </w:rPr>
        <w:t>ivedilikle en geç otuz gün içinde görüşülür ve karara bağlanır." </w:t>
      </w:r>
      <w:r w:rsidRPr="00E71466">
        <w:rPr>
          <w:rFonts w:eastAsia="Times New Roman" w:cs="Times New Roman"/>
          <w:color w:val="333333"/>
          <w:sz w:val="24"/>
          <w:szCs w:val="26"/>
          <w:lang w:eastAsia="tr-TR"/>
        </w:rPr>
        <w:t>denilmektedir.</w:t>
      </w:r>
      <w:r>
        <w:rPr>
          <w:rFonts w:eastAsia="Times New Roman" w:cs="Times New Roman"/>
          <w:color w:val="333333"/>
          <w:sz w:val="24"/>
          <w:szCs w:val="26"/>
          <w:lang w:eastAsia="tr-TR"/>
        </w:rPr>
        <w:br/>
      </w:r>
      <w:r w:rsidR="00107C0F">
        <w:rPr>
          <w:rFonts w:eastAsia="Times New Roman" w:cs="Times New Roman"/>
          <w:color w:val="333333"/>
          <w:sz w:val="24"/>
          <w:szCs w:val="26"/>
          <w:lang w:eastAsia="tr-TR"/>
        </w:rPr>
        <w:br/>
        <w:t xml:space="preserve">Bu OHAL Kararnameleri </w:t>
      </w:r>
      <w:r w:rsidRPr="00E71466">
        <w:rPr>
          <w:rFonts w:eastAsia="Times New Roman" w:cs="Times New Roman"/>
          <w:color w:val="333333"/>
          <w:sz w:val="24"/>
          <w:szCs w:val="26"/>
          <w:lang w:eastAsia="tr-TR"/>
        </w:rPr>
        <w:t xml:space="preserve">TBMM'de hala görüşülmüş değildir. Niçin? TBMM neden devre dışıdır </w:t>
      </w:r>
      <w:r w:rsidR="00107C0F">
        <w:rPr>
          <w:rFonts w:eastAsia="Times New Roman" w:cs="Times New Roman"/>
          <w:color w:val="333333"/>
          <w:sz w:val="24"/>
          <w:szCs w:val="26"/>
          <w:lang w:eastAsia="tr-TR"/>
        </w:rPr>
        <w:br/>
      </w:r>
      <w:r w:rsidRPr="00E71466">
        <w:rPr>
          <w:rFonts w:eastAsia="Times New Roman" w:cs="Times New Roman"/>
          <w:color w:val="333333"/>
          <w:sz w:val="24"/>
          <w:szCs w:val="26"/>
          <w:lang w:eastAsia="tr-TR"/>
        </w:rPr>
        <w:t>ve adeta kendini yadsımaktadır? Anayasa tarafından kendisine </w:t>
      </w:r>
      <w:r w:rsidRPr="00E71466">
        <w:rPr>
          <w:rFonts w:eastAsia="Times New Roman" w:cs="Times New Roman"/>
          <w:i/>
          <w:iCs/>
          <w:color w:val="333333"/>
          <w:sz w:val="24"/>
          <w:szCs w:val="26"/>
          <w:lang w:eastAsia="tr-TR"/>
        </w:rPr>
        <w:t>münhasıran</w:t>
      </w:r>
      <w:r w:rsidRPr="00E71466">
        <w:rPr>
          <w:rFonts w:eastAsia="Times New Roman" w:cs="Times New Roman"/>
          <w:color w:val="333333"/>
          <w:sz w:val="24"/>
          <w:szCs w:val="26"/>
          <w:lang w:eastAsia="tr-TR"/>
        </w:rPr>
        <w:t xml:space="preserve"> tanınan;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vazgeçilmesi, devredilmesi, sınırlanması olanağı olmayan biricik </w:t>
      </w:r>
      <w:r w:rsidRPr="00E71466">
        <w:rPr>
          <w:rFonts w:eastAsia="Times New Roman" w:cs="Times New Roman"/>
          <w:i/>
          <w:iCs/>
          <w:color w:val="333333"/>
          <w:sz w:val="24"/>
          <w:szCs w:val="26"/>
          <w:lang w:eastAsia="tr-TR"/>
        </w:rPr>
        <w:t>(münhasır)</w:t>
      </w:r>
      <w:r w:rsidRPr="00E71466">
        <w:rPr>
          <w:rFonts w:eastAsia="Times New Roman" w:cs="Times New Roman"/>
          <w:color w:val="333333"/>
          <w:sz w:val="24"/>
          <w:szCs w:val="26"/>
          <w:lang w:eastAsia="tr-TR"/>
        </w:rPr>
        <w:t xml:space="preserve"> Yasama yetkisini, üstelik de olağanüstü içeriklerle </w:t>
      </w:r>
      <w:proofErr w:type="spellStart"/>
      <w:r w:rsidRPr="00E71466">
        <w:rPr>
          <w:rFonts w:eastAsia="Times New Roman" w:cs="Times New Roman"/>
          <w:color w:val="333333"/>
          <w:sz w:val="24"/>
          <w:szCs w:val="26"/>
          <w:lang w:eastAsia="tr-TR"/>
        </w:rPr>
        <w:t>Yürütme'ye</w:t>
      </w:r>
      <w:proofErr w:type="spellEnd"/>
      <w:r w:rsidRPr="00E71466">
        <w:rPr>
          <w:rFonts w:eastAsia="Times New Roman" w:cs="Times New Roman"/>
          <w:color w:val="333333"/>
          <w:sz w:val="24"/>
          <w:szCs w:val="26"/>
          <w:lang w:eastAsia="tr-TR"/>
        </w:rPr>
        <w:t xml:space="preserve"> devretmiş görünmektedir. Anayasa gereği, bu OHAL kararnamelerinin </w:t>
      </w:r>
      <w:proofErr w:type="spellStart"/>
      <w:r w:rsidRPr="00E71466">
        <w:rPr>
          <w:rFonts w:eastAsia="Times New Roman" w:cs="Times New Roman"/>
          <w:color w:val="333333"/>
          <w:sz w:val="24"/>
          <w:szCs w:val="26"/>
          <w:lang w:eastAsia="tr-TR"/>
        </w:rPr>
        <w:t>RG'de</w:t>
      </w:r>
      <w:proofErr w:type="spellEnd"/>
      <w:r w:rsidRPr="00E71466">
        <w:rPr>
          <w:rFonts w:eastAsia="Times New Roman" w:cs="Times New Roman"/>
          <w:color w:val="333333"/>
          <w:sz w:val="24"/>
          <w:szCs w:val="26"/>
          <w:lang w:eastAsia="tr-TR"/>
        </w:rPr>
        <w:t xml:space="preserve"> yayımlanır yayımlanmaz, aynı gün, TBMM Başkanı tarafından derhal, bekletilmeden gündeme getirilmeli, Milletin Meclisinde enine boyuna tartışılmalıdır. Gereken ek </w:t>
      </w:r>
      <w:r w:rsidR="00107C0F">
        <w:rPr>
          <w:rFonts w:eastAsia="Times New Roman" w:cs="Times New Roman"/>
          <w:color w:val="333333"/>
          <w:sz w:val="24"/>
          <w:szCs w:val="26"/>
          <w:lang w:eastAsia="tr-TR"/>
        </w:rPr>
        <w:br/>
      </w:r>
      <w:r w:rsidRPr="00E71466">
        <w:rPr>
          <w:rFonts w:eastAsia="Times New Roman" w:cs="Times New Roman"/>
          <w:color w:val="333333"/>
          <w:sz w:val="24"/>
          <w:szCs w:val="26"/>
          <w:lang w:eastAsia="tr-TR"/>
        </w:rPr>
        <w:t xml:space="preserve">ve çıkarmalar yapılmalı, gerekirse kökten reddedilmelidir. Unutulmasın, ilk TBMM, Kurutuluş Savaşının tüm aşamalarını bizzat kendisi yönetmiş, hep açık ve görevde kalmış, olağanüstü </w:t>
      </w:r>
      <w:r w:rsidRPr="00E71466">
        <w:rPr>
          <w:rFonts w:eastAsia="Times New Roman" w:cs="Times New Roman"/>
          <w:color w:val="333333"/>
          <w:sz w:val="24"/>
          <w:szCs w:val="26"/>
          <w:lang w:eastAsia="tr-TR"/>
        </w:rPr>
        <w:lastRenderedPageBreak/>
        <w:t xml:space="preserve">koşullarda Sakarya Meydan Savaşı ve Başkumandan Meydan Muharebesi için </w:t>
      </w:r>
      <w:r w:rsidRPr="00E71466">
        <w:rPr>
          <w:rFonts w:eastAsia="Times New Roman" w:cs="Times New Roman"/>
          <w:b/>
          <w:i/>
          <w:color w:val="333333"/>
          <w:sz w:val="24"/>
          <w:szCs w:val="26"/>
          <w:lang w:eastAsia="tr-TR"/>
        </w:rPr>
        <w:t>Mustafa Kemal Paşa</w:t>
      </w:r>
      <w:r w:rsidRPr="00E71466">
        <w:rPr>
          <w:rFonts w:eastAsia="Times New Roman" w:cs="Times New Roman"/>
          <w:color w:val="333333"/>
          <w:sz w:val="24"/>
          <w:szCs w:val="26"/>
          <w:lang w:eastAsia="tr-TR"/>
        </w:rPr>
        <w:t xml:space="preserve">'ya geçici ve sınırlı yetki devri yapmıştır. TBMM'nin tümüyle kenara itilmesini gerektiren </w:t>
      </w:r>
      <w:r w:rsidR="00107C0F">
        <w:rPr>
          <w:rFonts w:eastAsia="Times New Roman" w:cs="Times New Roman"/>
          <w:color w:val="333333"/>
          <w:sz w:val="24"/>
          <w:szCs w:val="26"/>
          <w:lang w:eastAsia="tr-TR"/>
        </w:rPr>
        <w:br/>
      </w:r>
      <w:r w:rsidRPr="00E71466">
        <w:rPr>
          <w:rFonts w:eastAsia="Times New Roman" w:cs="Times New Roman"/>
          <w:color w:val="333333"/>
          <w:sz w:val="24"/>
          <w:szCs w:val="26"/>
          <w:lang w:eastAsia="tr-TR"/>
        </w:rPr>
        <w:t xml:space="preserve">hiçbir koşul ortada yoktur. </w:t>
      </w:r>
      <w:r>
        <w:rPr>
          <w:rFonts w:eastAsia="Times New Roman" w:cs="Times New Roman"/>
          <w:color w:val="333333"/>
          <w:sz w:val="24"/>
          <w:szCs w:val="26"/>
          <w:lang w:eastAsia="tr-TR"/>
        </w:rPr>
        <w:br/>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15/16 Temmuz 2016 gecesi TBMM'yi yerinde bir davranışla toplayarak Oturum yapmakla ve bombalama altında Birleşimi sürdürmekle haklı olarak övünenler, kendileriyle tutarlı kalıp</w:t>
      </w:r>
      <w:r>
        <w:rPr>
          <w:rFonts w:eastAsia="Times New Roman" w:cs="Times New Roman"/>
          <w:color w:val="333333"/>
          <w:sz w:val="24"/>
          <w:szCs w:val="26"/>
          <w:lang w:eastAsia="tr-TR"/>
        </w:rPr>
        <w:t>,</w:t>
      </w:r>
      <w:r w:rsidRPr="00E71466">
        <w:rPr>
          <w:rFonts w:eastAsia="Times New Roman" w:cs="Times New Roman"/>
          <w:color w:val="333333"/>
          <w:sz w:val="24"/>
          <w:szCs w:val="26"/>
          <w:lang w:eastAsia="tr-TR"/>
        </w:rPr>
        <w:t xml:space="preserve">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OHAL nedeniyle hemen ve sürekli toplanmalı ve OHAL kararnamelerini derhal (</w:t>
      </w:r>
      <w:proofErr w:type="spellStart"/>
      <w:r w:rsidRPr="00E71466">
        <w:rPr>
          <w:rFonts w:eastAsia="Times New Roman" w:cs="Times New Roman"/>
          <w:color w:val="333333"/>
          <w:sz w:val="24"/>
          <w:szCs w:val="26"/>
          <w:lang w:eastAsia="tr-TR"/>
        </w:rPr>
        <w:t>RG'de</w:t>
      </w:r>
      <w:proofErr w:type="spellEnd"/>
      <w:r w:rsidRPr="00E71466">
        <w:rPr>
          <w:rFonts w:eastAsia="Times New Roman" w:cs="Times New Roman"/>
          <w:color w:val="333333"/>
          <w:sz w:val="24"/>
          <w:szCs w:val="26"/>
          <w:lang w:eastAsia="tr-TR"/>
        </w:rPr>
        <w:t xml:space="preserve"> yayımlandıkları gün!) görüşmelidir. Görüşmeler sırasında OHAL Kararnameleri yürürlükte olacaktır. Bu nedenle, Yürütme açısında bir </w:t>
      </w:r>
      <w:proofErr w:type="spellStart"/>
      <w:r w:rsidRPr="00E71466">
        <w:rPr>
          <w:rFonts w:eastAsia="Times New Roman" w:cs="Times New Roman"/>
          <w:color w:val="333333"/>
          <w:sz w:val="24"/>
          <w:szCs w:val="26"/>
          <w:lang w:eastAsia="tr-TR"/>
        </w:rPr>
        <w:t>zaafiyet</w:t>
      </w:r>
      <w:proofErr w:type="spellEnd"/>
      <w:r w:rsidRPr="00E71466">
        <w:rPr>
          <w:rFonts w:eastAsia="Times New Roman" w:cs="Times New Roman"/>
          <w:color w:val="333333"/>
          <w:sz w:val="24"/>
          <w:szCs w:val="26"/>
          <w:lang w:eastAsia="tr-TR"/>
        </w:rPr>
        <w:t xml:space="preserve"> gerekçesi öne sürülemez. </w:t>
      </w:r>
      <w:r>
        <w:rPr>
          <w:rFonts w:eastAsia="Times New Roman" w:cs="Times New Roman"/>
          <w:color w:val="333333"/>
          <w:sz w:val="24"/>
          <w:szCs w:val="26"/>
          <w:lang w:eastAsia="tr-TR"/>
        </w:rPr>
        <w:br/>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Herhalde, TBMM, 25-26 kişiden oluşan</w:t>
      </w:r>
      <w:r w:rsidR="001A1C84">
        <w:rPr>
          <w:rFonts w:eastAsia="Times New Roman" w:cs="Times New Roman"/>
          <w:color w:val="333333"/>
          <w:sz w:val="24"/>
          <w:szCs w:val="26"/>
          <w:lang w:eastAsia="tr-TR"/>
        </w:rPr>
        <w:t>,</w:t>
      </w:r>
      <w:r w:rsidRPr="00E71466">
        <w:rPr>
          <w:rFonts w:eastAsia="Times New Roman" w:cs="Times New Roman"/>
          <w:color w:val="333333"/>
          <w:sz w:val="24"/>
          <w:szCs w:val="26"/>
          <w:lang w:eastAsia="tr-TR"/>
        </w:rPr>
        <w:t xml:space="preserve"> CB Başkanlığında toplanan Bakanlar Kurulundan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daha az isabetli karar vermeyecektir!</w:t>
      </w:r>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color w:val="333333"/>
          <w:sz w:val="24"/>
          <w:szCs w:val="26"/>
          <w:lang w:eastAsia="tr-TR"/>
        </w:rPr>
        <w:t>Görüldüğü gibi, çıkarılacak OHAL Kararnameleri </w:t>
      </w:r>
      <w:r w:rsidRPr="00E71466">
        <w:rPr>
          <w:rFonts w:eastAsia="Times New Roman" w:cs="Times New Roman"/>
          <w:b/>
          <w:bCs/>
          <w:i/>
          <w:iCs/>
          <w:color w:val="333333"/>
          <w:sz w:val="24"/>
          <w:szCs w:val="26"/>
          <w:lang w:eastAsia="tr-TR"/>
        </w:rPr>
        <w:t>konu bakımından</w:t>
      </w:r>
      <w:r w:rsidRPr="00E71466">
        <w:rPr>
          <w:rFonts w:eastAsia="Times New Roman" w:cs="Times New Roman"/>
          <w:color w:val="333333"/>
          <w:sz w:val="24"/>
          <w:szCs w:val="26"/>
          <w:lang w:eastAsia="tr-TR"/>
        </w:rPr>
        <w:t> Anayasa tarafından sınırlandırılmıştır. OHAL Kararnameleri, içerik olarak </w:t>
      </w:r>
      <w:r w:rsidRPr="00E71466">
        <w:rPr>
          <w:rFonts w:eastAsia="Times New Roman" w:cs="Times New Roman"/>
          <w:b/>
          <w:bCs/>
          <w:i/>
          <w:iCs/>
          <w:color w:val="0000FF"/>
          <w:sz w:val="24"/>
          <w:szCs w:val="26"/>
          <w:lang w:eastAsia="tr-TR"/>
        </w:rPr>
        <w:t>OHAL ilanını gerektiren koşullarla ilgili</w:t>
      </w:r>
      <w:r w:rsidRPr="00E71466">
        <w:rPr>
          <w:rFonts w:eastAsia="Times New Roman" w:cs="Times New Roman"/>
          <w:color w:val="333333"/>
          <w:sz w:val="24"/>
          <w:szCs w:val="26"/>
          <w:lang w:eastAsia="tr-TR"/>
        </w:rPr>
        <w:t> ve sınırlı olmak zorundadır. Ancak CB başkanlığında toplanan Bakanlar Kurulu, bu konu sınırlamasına uymadan, T.C.'</w:t>
      </w:r>
      <w:proofErr w:type="spellStart"/>
      <w:r w:rsidRPr="00E71466">
        <w:rPr>
          <w:rFonts w:eastAsia="Times New Roman" w:cs="Times New Roman"/>
          <w:color w:val="333333"/>
          <w:sz w:val="24"/>
          <w:szCs w:val="26"/>
          <w:lang w:eastAsia="tr-TR"/>
        </w:rPr>
        <w:t>nin</w:t>
      </w:r>
      <w:proofErr w:type="spellEnd"/>
      <w:r w:rsidRPr="00E71466">
        <w:rPr>
          <w:rFonts w:eastAsia="Times New Roman" w:cs="Times New Roman"/>
          <w:color w:val="333333"/>
          <w:sz w:val="24"/>
          <w:szCs w:val="26"/>
          <w:lang w:eastAsia="tr-TR"/>
        </w:rPr>
        <w:t xml:space="preserve"> Devlet yapısını, "fırsat bu fırsattır" diye DNA'sına dek değiştirme </w:t>
      </w:r>
      <w:proofErr w:type="spellStart"/>
      <w:r w:rsidRPr="00E71466">
        <w:rPr>
          <w:rFonts w:eastAsia="Times New Roman" w:cs="Times New Roman"/>
          <w:color w:val="333333"/>
          <w:sz w:val="24"/>
          <w:szCs w:val="26"/>
          <w:lang w:eastAsia="tr-TR"/>
        </w:rPr>
        <w:t>aculluğu</w:t>
      </w:r>
      <w:proofErr w:type="spellEnd"/>
      <w:r w:rsidRPr="00E71466">
        <w:rPr>
          <w:rFonts w:eastAsia="Times New Roman" w:cs="Times New Roman"/>
          <w:color w:val="333333"/>
          <w:sz w:val="24"/>
          <w:szCs w:val="26"/>
          <w:lang w:eastAsia="tr-TR"/>
        </w:rPr>
        <w:t xml:space="preserve"> içindedir. Anayasa'nın göz göre göre çiğnenmesine hukuk devletinde izin verilebilir mi? Hayır!</w:t>
      </w:r>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color w:val="333333"/>
          <w:sz w:val="24"/>
          <w:szCs w:val="26"/>
          <w:lang w:eastAsia="tr-TR"/>
        </w:rPr>
        <w:t xml:space="preserve">Ayrıca OHAL Kararnamelerinin yürütümü, </w:t>
      </w:r>
      <w:r w:rsidRPr="00E71466">
        <w:rPr>
          <w:rFonts w:eastAsia="Times New Roman" w:cs="Times New Roman"/>
          <w:i/>
          <w:color w:val="333333"/>
          <w:sz w:val="24"/>
          <w:szCs w:val="26"/>
          <w:u w:val="single"/>
          <w:lang w:eastAsia="tr-TR"/>
        </w:rPr>
        <w:t>OHAL süresiyle sınırlı</w:t>
      </w:r>
      <w:r w:rsidRPr="00E71466">
        <w:rPr>
          <w:rFonts w:eastAsia="Times New Roman" w:cs="Times New Roman"/>
          <w:color w:val="333333"/>
          <w:sz w:val="24"/>
          <w:szCs w:val="26"/>
          <w:lang w:eastAsia="tr-TR"/>
        </w:rPr>
        <w:t xml:space="preserve"> olmak durumundadır.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 xml:space="preserve">Bu yüzden, OHAL dönemi bittikten sonra da kalıcı sonuçlar öngören düzenlemeler yapılamaz.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 xml:space="preserve">Ama uygulama öyle mi? AKP - RTE, Türkiye'nin devlet düzeninde kalıcı ve yer yer de geri alınamaz biçimde köklü ve çok kapsamlı değişikliklere gitmektedir. Bu davranış yetki </w:t>
      </w:r>
      <w:r>
        <w:rPr>
          <w:rFonts w:eastAsia="Times New Roman" w:cs="Times New Roman"/>
          <w:color w:val="333333"/>
          <w:sz w:val="24"/>
          <w:szCs w:val="26"/>
          <w:lang w:eastAsia="tr-TR"/>
        </w:rPr>
        <w:t xml:space="preserve">(işlev) </w:t>
      </w:r>
      <w:r w:rsidRPr="00E71466">
        <w:rPr>
          <w:rFonts w:eastAsia="Times New Roman" w:cs="Times New Roman"/>
          <w:color w:val="333333"/>
          <w:sz w:val="24"/>
          <w:szCs w:val="26"/>
          <w:lang w:eastAsia="tr-TR"/>
        </w:rPr>
        <w:t xml:space="preserve">gaspıdır; </w:t>
      </w:r>
      <w:proofErr w:type="spellStart"/>
      <w:r w:rsidRPr="00E71466">
        <w:rPr>
          <w:rFonts w:eastAsia="Times New Roman" w:cs="Times New Roman"/>
          <w:color w:val="333333"/>
          <w:sz w:val="24"/>
          <w:szCs w:val="26"/>
          <w:lang w:eastAsia="tr-TR"/>
        </w:rPr>
        <w:t>Yürütme'nin</w:t>
      </w:r>
      <w:proofErr w:type="spellEnd"/>
      <w:r w:rsidRPr="00E71466">
        <w:rPr>
          <w:rFonts w:eastAsia="Times New Roman" w:cs="Times New Roman"/>
          <w:color w:val="333333"/>
          <w:sz w:val="24"/>
          <w:szCs w:val="26"/>
          <w:lang w:eastAsia="tr-TR"/>
        </w:rPr>
        <w:t xml:space="preserve">, </w:t>
      </w:r>
      <w:proofErr w:type="spellStart"/>
      <w:r w:rsidRPr="00E71466">
        <w:rPr>
          <w:rFonts w:eastAsia="Times New Roman" w:cs="Times New Roman"/>
          <w:color w:val="333333"/>
          <w:sz w:val="24"/>
          <w:szCs w:val="26"/>
          <w:lang w:eastAsia="tr-TR"/>
        </w:rPr>
        <w:t>Yasama'nın</w:t>
      </w:r>
      <w:proofErr w:type="spellEnd"/>
      <w:r w:rsidRPr="00E71466">
        <w:rPr>
          <w:rFonts w:eastAsia="Times New Roman" w:cs="Times New Roman"/>
          <w:color w:val="333333"/>
          <w:sz w:val="24"/>
          <w:szCs w:val="26"/>
          <w:lang w:eastAsia="tr-TR"/>
        </w:rPr>
        <w:t xml:space="preserve"> yetkisini açıkça çiğneyerek, Anayasa dışına çıkarak sergilediği, bilerek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ve isteyerek, tasarlayarak yaptığı </w:t>
      </w:r>
      <w:r w:rsidRPr="00E71466">
        <w:rPr>
          <w:rFonts w:eastAsia="Times New Roman" w:cs="Times New Roman"/>
          <w:i/>
          <w:iCs/>
          <w:color w:val="333333"/>
          <w:sz w:val="24"/>
          <w:szCs w:val="26"/>
          <w:lang w:eastAsia="tr-TR"/>
        </w:rPr>
        <w:t xml:space="preserve">de </w:t>
      </w:r>
      <w:proofErr w:type="spellStart"/>
      <w:r w:rsidRPr="00E71466">
        <w:rPr>
          <w:rFonts w:eastAsia="Times New Roman" w:cs="Times New Roman"/>
          <w:i/>
          <w:iCs/>
          <w:color w:val="333333"/>
          <w:sz w:val="24"/>
          <w:szCs w:val="26"/>
          <w:lang w:eastAsia="tr-TR"/>
        </w:rPr>
        <w:t>facto</w:t>
      </w:r>
      <w:proofErr w:type="spellEnd"/>
      <w:r w:rsidRPr="00E71466">
        <w:rPr>
          <w:rFonts w:eastAsia="Times New Roman" w:cs="Times New Roman"/>
          <w:color w:val="333333"/>
          <w:sz w:val="24"/>
          <w:szCs w:val="26"/>
          <w:lang w:eastAsia="tr-TR"/>
        </w:rPr>
        <w:t> </w:t>
      </w:r>
      <w:r w:rsidRPr="00E71466">
        <w:rPr>
          <w:rFonts w:eastAsia="Times New Roman" w:cs="Times New Roman"/>
          <w:b/>
          <w:bCs/>
          <w:color w:val="993300"/>
          <w:sz w:val="24"/>
          <w:szCs w:val="26"/>
          <w:u w:val="single"/>
          <w:lang w:eastAsia="tr-TR"/>
        </w:rPr>
        <w:t>bir sivil darbe</w:t>
      </w:r>
      <w:r w:rsidRPr="00E71466">
        <w:rPr>
          <w:rFonts w:eastAsia="Times New Roman" w:cs="Times New Roman"/>
          <w:color w:val="333333"/>
          <w:sz w:val="24"/>
          <w:szCs w:val="26"/>
          <w:lang w:eastAsia="tr-TR"/>
        </w:rPr>
        <w:t>dir! "</w:t>
      </w:r>
      <w:r w:rsidRPr="00E71466">
        <w:rPr>
          <w:rFonts w:eastAsia="Times New Roman" w:cs="Times New Roman"/>
          <w:b/>
          <w:bCs/>
          <w:i/>
          <w:iCs/>
          <w:color w:val="800080"/>
          <w:sz w:val="24"/>
          <w:szCs w:val="26"/>
          <w:lang w:eastAsia="tr-TR"/>
        </w:rPr>
        <w:t>Yeni Türkiye" tasarımıdır</w:t>
      </w:r>
      <w:r w:rsidRPr="00E71466">
        <w:rPr>
          <w:rFonts w:eastAsia="Times New Roman" w:cs="Times New Roman"/>
          <w:i/>
          <w:iCs/>
          <w:color w:val="800080"/>
          <w:sz w:val="24"/>
          <w:szCs w:val="26"/>
          <w:lang w:eastAsia="tr-TR"/>
        </w:rPr>
        <w:t> </w:t>
      </w:r>
      <w:r w:rsidRPr="00E71466">
        <w:rPr>
          <w:rFonts w:eastAsia="Times New Roman" w:cs="Times New Roman"/>
          <w:color w:val="333333"/>
          <w:sz w:val="24"/>
          <w:szCs w:val="26"/>
          <w:lang w:eastAsia="tr-TR"/>
        </w:rPr>
        <w:t xml:space="preserve">ve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OHAL bahane edilerek, iyi niyet olmaksızın yapılmaktadır. Hukukun en temel ilkelerinden biri de herkesin iyiniyetli olmasıdır. Hukuk, iyiniyetli olmayanları korumaz (</w:t>
      </w:r>
      <w:proofErr w:type="spellStart"/>
      <w:r>
        <w:rPr>
          <w:rFonts w:eastAsia="Times New Roman" w:cs="Times New Roman"/>
          <w:color w:val="333333"/>
          <w:sz w:val="24"/>
          <w:szCs w:val="26"/>
          <w:lang w:eastAsia="tr-TR"/>
        </w:rPr>
        <w:t>örn</w:t>
      </w:r>
      <w:proofErr w:type="spellEnd"/>
      <w:r>
        <w:rPr>
          <w:rFonts w:eastAsia="Times New Roman" w:cs="Times New Roman"/>
          <w:color w:val="333333"/>
          <w:sz w:val="24"/>
          <w:szCs w:val="26"/>
          <w:lang w:eastAsia="tr-TR"/>
        </w:rPr>
        <w:t xml:space="preserve">. </w:t>
      </w:r>
      <w:r w:rsidRPr="00E71466">
        <w:rPr>
          <w:rFonts w:eastAsia="Times New Roman" w:cs="Times New Roman"/>
          <w:color w:val="333333"/>
          <w:sz w:val="24"/>
          <w:szCs w:val="26"/>
          <w:lang w:eastAsia="tr-TR"/>
        </w:rPr>
        <w:t xml:space="preserve">Medeni Yasa </w:t>
      </w:r>
      <w:proofErr w:type="spellStart"/>
      <w:r w:rsidRPr="00E71466">
        <w:rPr>
          <w:rFonts w:eastAsia="Times New Roman" w:cs="Times New Roman"/>
          <w:color w:val="333333"/>
          <w:sz w:val="24"/>
          <w:szCs w:val="26"/>
          <w:lang w:eastAsia="tr-TR"/>
        </w:rPr>
        <w:t>md.</w:t>
      </w:r>
      <w:proofErr w:type="spellEnd"/>
      <w:r w:rsidRPr="00E71466">
        <w:rPr>
          <w:rFonts w:eastAsia="Times New Roman" w:cs="Times New Roman"/>
          <w:color w:val="333333"/>
          <w:sz w:val="24"/>
          <w:szCs w:val="26"/>
          <w:lang w:eastAsia="tr-TR"/>
        </w:rPr>
        <w:t xml:space="preserve"> 2)</w:t>
      </w:r>
    </w:p>
    <w:p w:rsid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color w:val="333333"/>
          <w:sz w:val="24"/>
          <w:szCs w:val="26"/>
          <w:lang w:eastAsia="tr-TR"/>
        </w:rPr>
        <w:t>Dolayısıyla sorunun çözümü için Anayasa Mahkemesi önüne bu OHAL kararnameleri götürülmeli ve bir karar, içtihat üretmesi sağlanmalıdır. </w:t>
      </w:r>
      <w:r>
        <w:rPr>
          <w:rFonts w:eastAsia="Times New Roman" w:cs="Times New Roman"/>
          <w:color w:val="333333"/>
          <w:sz w:val="24"/>
          <w:szCs w:val="26"/>
          <w:lang w:eastAsia="tr-TR"/>
        </w:rPr>
        <w:br/>
      </w:r>
      <w:r>
        <w:rPr>
          <w:rFonts w:eastAsia="Times New Roman" w:cs="Times New Roman"/>
          <w:color w:val="333333"/>
          <w:sz w:val="24"/>
          <w:szCs w:val="26"/>
          <w:lang w:eastAsia="tr-TR"/>
        </w:rPr>
        <w:br/>
      </w:r>
      <w:r w:rsidRPr="00E71466">
        <w:rPr>
          <w:rFonts w:eastAsia="Times New Roman" w:cs="Times New Roman"/>
          <w:b/>
          <w:bCs/>
          <w:i/>
          <w:iCs/>
          <w:color w:val="FF0000"/>
          <w:sz w:val="24"/>
          <w:szCs w:val="26"/>
          <w:lang w:eastAsia="tr-TR"/>
        </w:rPr>
        <w:t>Hukuk çaresizlik kurumu değildir</w:t>
      </w:r>
      <w:r w:rsidRPr="00E71466">
        <w:rPr>
          <w:rFonts w:eastAsia="Times New Roman" w:cs="Times New Roman"/>
          <w:color w:val="FF0000"/>
          <w:sz w:val="24"/>
          <w:szCs w:val="26"/>
          <w:lang w:eastAsia="tr-TR"/>
        </w:rPr>
        <w:t xml:space="preserve">. </w:t>
      </w:r>
      <w:r>
        <w:rPr>
          <w:rFonts w:eastAsia="Times New Roman" w:cs="Times New Roman"/>
          <w:color w:val="333333"/>
          <w:sz w:val="24"/>
          <w:szCs w:val="26"/>
          <w:lang w:eastAsia="tr-TR"/>
        </w:rPr>
        <w:br/>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Mutlaka, </w:t>
      </w:r>
      <w:r w:rsidRPr="00E71466">
        <w:rPr>
          <w:rFonts w:eastAsia="Times New Roman" w:cs="Times New Roman"/>
          <w:b/>
          <w:bCs/>
          <w:i/>
          <w:iCs/>
          <w:color w:val="333333"/>
          <w:sz w:val="24"/>
          <w:szCs w:val="26"/>
          <w:lang w:eastAsia="tr-TR"/>
        </w:rPr>
        <w:t>demokratik hukuk devleti ana ilkesi </w:t>
      </w:r>
      <w:r w:rsidRPr="00E71466">
        <w:rPr>
          <w:rFonts w:eastAsia="Times New Roman" w:cs="Times New Roman"/>
          <w:color w:val="333333"/>
          <w:sz w:val="24"/>
          <w:szCs w:val="26"/>
          <w:lang w:eastAsia="tr-TR"/>
        </w:rPr>
        <w:t>(</w:t>
      </w:r>
      <w:proofErr w:type="spellStart"/>
      <w:r w:rsidRPr="00E71466">
        <w:rPr>
          <w:rFonts w:eastAsia="Times New Roman" w:cs="Times New Roman"/>
          <w:color w:val="333333"/>
          <w:sz w:val="24"/>
          <w:szCs w:val="26"/>
          <w:lang w:eastAsia="tr-TR"/>
        </w:rPr>
        <w:t>md.</w:t>
      </w:r>
      <w:proofErr w:type="spellEnd"/>
      <w:r w:rsidRPr="00E71466">
        <w:rPr>
          <w:rFonts w:eastAsia="Times New Roman" w:cs="Times New Roman"/>
          <w:color w:val="333333"/>
          <w:sz w:val="24"/>
          <w:szCs w:val="26"/>
          <w:lang w:eastAsia="tr-TR"/>
        </w:rPr>
        <w:t xml:space="preserve"> 2 vd.) ekseninde bir </w:t>
      </w:r>
      <w:r w:rsidRPr="00E71466">
        <w:rPr>
          <w:rFonts w:eastAsia="Times New Roman" w:cs="Times New Roman"/>
          <w:i/>
          <w:iCs/>
          <w:color w:val="333333"/>
          <w:sz w:val="24"/>
          <w:szCs w:val="26"/>
          <w:lang w:eastAsia="tr-TR"/>
        </w:rPr>
        <w:t xml:space="preserve">"hukuksal </w:t>
      </w:r>
      <w:r>
        <w:rPr>
          <w:rFonts w:eastAsia="Times New Roman" w:cs="Times New Roman"/>
          <w:i/>
          <w:iCs/>
          <w:color w:val="333333"/>
          <w:sz w:val="24"/>
          <w:szCs w:val="26"/>
          <w:lang w:eastAsia="tr-TR"/>
        </w:rPr>
        <w:t>m</w:t>
      </w:r>
      <w:r w:rsidRPr="00E71466">
        <w:rPr>
          <w:rFonts w:eastAsia="Times New Roman" w:cs="Times New Roman"/>
          <w:i/>
          <w:iCs/>
          <w:color w:val="333333"/>
          <w:sz w:val="24"/>
          <w:szCs w:val="26"/>
          <w:lang w:eastAsia="tr-TR"/>
        </w:rPr>
        <w:t>üdahale"</w:t>
      </w:r>
      <w:r>
        <w:rPr>
          <w:rFonts w:eastAsia="Times New Roman" w:cs="Times New Roman"/>
          <w:color w:val="333333"/>
          <w:sz w:val="24"/>
          <w:szCs w:val="26"/>
          <w:lang w:eastAsia="tr-TR"/>
        </w:rPr>
        <w:t xml:space="preserve"> </w:t>
      </w:r>
      <w:r w:rsidRPr="00E71466">
        <w:rPr>
          <w:rFonts w:eastAsia="Times New Roman" w:cs="Times New Roman"/>
          <w:color w:val="333333"/>
          <w:sz w:val="24"/>
          <w:szCs w:val="26"/>
          <w:lang w:eastAsia="tr-TR"/>
        </w:rPr>
        <w:t xml:space="preserve">olanağı yaratılmalıdır. Anayasa'nın ilk 3 maddesinde hüküm altına alınan düzenlemeler asli ve değiştirilemez, değiştirilmesi bile Anayasa </w:t>
      </w:r>
      <w:proofErr w:type="spellStart"/>
      <w:r w:rsidRPr="00E71466">
        <w:rPr>
          <w:rFonts w:eastAsia="Times New Roman" w:cs="Times New Roman"/>
          <w:color w:val="333333"/>
          <w:sz w:val="24"/>
          <w:szCs w:val="26"/>
          <w:lang w:eastAsia="tr-TR"/>
        </w:rPr>
        <w:t>md.</w:t>
      </w:r>
      <w:proofErr w:type="spellEnd"/>
      <w:r w:rsidRPr="00E71466">
        <w:rPr>
          <w:rFonts w:eastAsia="Times New Roman" w:cs="Times New Roman"/>
          <w:color w:val="333333"/>
          <w:sz w:val="24"/>
          <w:szCs w:val="26"/>
          <w:lang w:eastAsia="tr-TR"/>
        </w:rPr>
        <w:t xml:space="preserve"> 4 uyarınca önerilemez, dokunulmazlığı olan, </w:t>
      </w:r>
      <w:r>
        <w:rPr>
          <w:rFonts w:eastAsia="Times New Roman" w:cs="Times New Roman"/>
          <w:color w:val="333333"/>
          <w:sz w:val="24"/>
          <w:szCs w:val="26"/>
          <w:lang w:eastAsia="tr-TR"/>
        </w:rPr>
        <w:br/>
      </w:r>
      <w:r w:rsidRPr="00E71466">
        <w:rPr>
          <w:rFonts w:eastAsia="Times New Roman" w:cs="Times New Roman"/>
          <w:b/>
          <w:bCs/>
          <w:i/>
          <w:iCs/>
          <w:color w:val="333333"/>
          <w:sz w:val="24"/>
          <w:szCs w:val="26"/>
          <w:lang w:eastAsia="tr-TR"/>
        </w:rPr>
        <w:t>üstün Anayasa kuralları</w:t>
      </w:r>
      <w:r w:rsidRPr="00E71466">
        <w:rPr>
          <w:rFonts w:eastAsia="Times New Roman" w:cs="Times New Roman"/>
          <w:color w:val="333333"/>
          <w:sz w:val="24"/>
          <w:szCs w:val="26"/>
          <w:lang w:eastAsia="tr-TR"/>
        </w:rPr>
        <w:t xml:space="preserve"> (normları) ve Cumhuriyetimizin en temel nitelikleridir. Bunlardan biri de "Hukuk devleti" olmadır! Dolayısıyla, hukuk devleti dışına çıkan tüm yasama işlemleri,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Anayasa değişiklikleri de dahil, hem şekil hem de öz bakımından Anayasa Mahkemesince Anayasaya uygunluk denetimi kapsamında olacaktır. Geçmişte Anayasa Mahkemesi, 42. maddede yapılan bir anayasa değişikliğini bu bağlamda iptal etmişti. Gerek anayasa değişiklikleri, gerek yasal düzenlemeler ve gerekse TBMM İçtüzükleri Anayasal yargıda anayasaya uygunluk denetiminden geçirilirken Hukuk Devleti ilkeleri ile uyarlık asal ve ön koşuldur. Anayasa Mahkemesi, 42. maddede yapılan değişiklikleri, içtihat üreterek, salt şekil bakımından değil, </w:t>
      </w:r>
      <w:r w:rsidRPr="00E71466">
        <w:rPr>
          <w:rFonts w:eastAsia="Times New Roman" w:cs="Times New Roman"/>
          <w:i/>
          <w:iCs/>
          <w:color w:val="333333"/>
          <w:sz w:val="24"/>
          <w:szCs w:val="26"/>
          <w:lang w:eastAsia="tr-TR"/>
        </w:rPr>
        <w:t>Anayasada engellenmesine karşın</w:t>
      </w:r>
      <w:r w:rsidRPr="00E71466">
        <w:rPr>
          <w:rFonts w:eastAsia="Times New Roman" w:cs="Times New Roman"/>
          <w:color w:val="333333"/>
          <w:sz w:val="24"/>
          <w:szCs w:val="26"/>
          <w:lang w:eastAsia="tr-TR"/>
        </w:rPr>
        <w:t xml:space="preserve"> esas bakımından da inceleme yetkisini kendisinde bulmuş ve ilk 3 maddede öngörülen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temel devlet yapısını arkadan dolanarak değiştirme sonucu doğuracağı için, esastan iptal etmiştir</w:t>
      </w:r>
      <w:r w:rsidR="00D87466">
        <w:rPr>
          <w:rFonts w:eastAsia="Times New Roman" w:cs="Times New Roman"/>
          <w:color w:val="333333"/>
          <w:sz w:val="24"/>
          <w:szCs w:val="26"/>
          <w:lang w:eastAsia="tr-TR"/>
        </w:rPr>
        <w:t xml:space="preserve"> </w:t>
      </w:r>
      <w:r w:rsidR="00D87466">
        <w:rPr>
          <w:rFonts w:eastAsia="Times New Roman" w:cs="Times New Roman"/>
          <w:color w:val="333333"/>
          <w:sz w:val="24"/>
          <w:szCs w:val="26"/>
          <w:lang w:eastAsia="tr-TR"/>
        </w:rPr>
        <w:br/>
      </w:r>
      <w:r w:rsidR="00D87466" w:rsidRPr="00D87466">
        <w:rPr>
          <w:rStyle w:val="Emphasis"/>
          <w:color w:val="333333"/>
          <w:sz w:val="24"/>
          <w:szCs w:val="26"/>
          <w:shd w:val="clear" w:color="auto" w:fill="FFFFFF"/>
        </w:rPr>
        <w:lastRenderedPageBreak/>
        <w:t xml:space="preserve">(Esas </w:t>
      </w:r>
      <w:proofErr w:type="gramStart"/>
      <w:r w:rsidR="00D87466" w:rsidRPr="00D87466">
        <w:rPr>
          <w:rStyle w:val="Emphasis"/>
          <w:color w:val="333333"/>
          <w:sz w:val="24"/>
          <w:szCs w:val="26"/>
          <w:shd w:val="clear" w:color="auto" w:fill="FFFFFF"/>
        </w:rPr>
        <w:t>Sayısı : 2008</w:t>
      </w:r>
      <w:proofErr w:type="gramEnd"/>
      <w:r w:rsidR="00D87466" w:rsidRPr="00D87466">
        <w:rPr>
          <w:rStyle w:val="Emphasis"/>
          <w:color w:val="333333"/>
          <w:sz w:val="24"/>
          <w:szCs w:val="26"/>
          <w:shd w:val="clear" w:color="auto" w:fill="FFFFFF"/>
        </w:rPr>
        <w:t>/16, Karar Sayısı : 2008/116, Karar Günü : 5.6.2008, R.G. Tarih-Sayı :22.10.2008-27032</w:t>
      </w:r>
      <w:r w:rsidR="00944CDB">
        <w:rPr>
          <w:rStyle w:val="FootnoteReference"/>
          <w:i/>
          <w:iCs/>
          <w:color w:val="333333"/>
          <w:sz w:val="24"/>
          <w:szCs w:val="26"/>
          <w:shd w:val="clear" w:color="auto" w:fill="FFFFFF"/>
        </w:rPr>
        <w:footnoteReference w:id="1"/>
      </w:r>
      <w:r w:rsidR="00D87466" w:rsidRPr="00D87466">
        <w:rPr>
          <w:rStyle w:val="Emphasis"/>
          <w:color w:val="333333"/>
          <w:sz w:val="24"/>
          <w:szCs w:val="26"/>
          <w:shd w:val="clear" w:color="auto" w:fill="FFFFFF"/>
        </w:rPr>
        <w:t>)</w:t>
      </w:r>
      <w:r w:rsidRPr="00E71466">
        <w:rPr>
          <w:rFonts w:eastAsia="Times New Roman" w:cs="Times New Roman"/>
          <w:color w:val="333333"/>
          <w:sz w:val="24"/>
          <w:szCs w:val="26"/>
          <w:lang w:eastAsia="tr-TR"/>
        </w:rPr>
        <w:t xml:space="preserve">. AKP iktidarının çıkardığı son 3 OHAL kararnameleri için de benzer durum geçerlidir.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 xml:space="preserve">Anayasa 148/1 bu OHAL kararnamelerinin Anayasa Mahkemesine götürülemeyeceğini öngörse de, bu sınırlama mutlak ve sınırsız değildir, öyle yorumlanamaz. Söz konusu yetki keyfi, sınırsız, </w:t>
      </w:r>
      <w:r>
        <w:rPr>
          <w:rFonts w:eastAsia="Times New Roman" w:cs="Times New Roman"/>
          <w:color w:val="333333"/>
          <w:sz w:val="24"/>
          <w:szCs w:val="26"/>
          <w:lang w:eastAsia="tr-TR"/>
        </w:rPr>
        <w:br/>
      </w:r>
      <w:r w:rsidRPr="00E71466">
        <w:rPr>
          <w:rFonts w:eastAsia="Times New Roman" w:cs="Times New Roman"/>
          <w:color w:val="333333"/>
          <w:sz w:val="24"/>
          <w:szCs w:val="26"/>
          <w:lang w:eastAsia="tr-TR"/>
        </w:rPr>
        <w:t>mutlak, amacı ve kapsamı dışında, hatta kasıtlı olarak Anayasayı çiğneyen bir yol ve içerik kazandığında, </w:t>
      </w:r>
      <w:r w:rsidRPr="00E71466">
        <w:rPr>
          <w:rFonts w:eastAsia="Times New Roman" w:cs="Times New Roman"/>
          <w:b/>
          <w:bCs/>
          <w:i/>
          <w:iCs/>
          <w:color w:val="993300"/>
          <w:sz w:val="24"/>
          <w:szCs w:val="26"/>
          <w:lang w:eastAsia="tr-TR"/>
        </w:rPr>
        <w:t>Hukuk Devletini koruma asal görevi refleksi</w:t>
      </w:r>
      <w:r w:rsidRPr="00E71466">
        <w:rPr>
          <w:rFonts w:eastAsia="Times New Roman" w:cs="Times New Roman"/>
          <w:color w:val="333333"/>
          <w:sz w:val="24"/>
          <w:szCs w:val="26"/>
          <w:lang w:eastAsia="tr-TR"/>
        </w:rPr>
        <w:t> ile Anayasaya uygunluk denetiminin koşulları </w:t>
      </w:r>
      <w:r w:rsidRPr="00E71466">
        <w:rPr>
          <w:rFonts w:eastAsia="Times New Roman" w:cs="Times New Roman"/>
          <w:i/>
          <w:iCs/>
          <w:color w:val="333333"/>
          <w:sz w:val="24"/>
          <w:szCs w:val="26"/>
          <w:lang w:eastAsia="tr-TR"/>
        </w:rPr>
        <w:t xml:space="preserve">de </w:t>
      </w:r>
      <w:proofErr w:type="spellStart"/>
      <w:r w:rsidRPr="00E71466">
        <w:rPr>
          <w:rFonts w:eastAsia="Times New Roman" w:cs="Times New Roman"/>
          <w:i/>
          <w:iCs/>
          <w:color w:val="333333"/>
          <w:sz w:val="24"/>
          <w:szCs w:val="26"/>
          <w:lang w:eastAsia="tr-TR"/>
        </w:rPr>
        <w:t>facto</w:t>
      </w:r>
      <w:proofErr w:type="spellEnd"/>
      <w:r w:rsidRPr="00E71466">
        <w:rPr>
          <w:rFonts w:eastAsia="Times New Roman" w:cs="Times New Roman"/>
          <w:color w:val="333333"/>
          <w:sz w:val="24"/>
          <w:szCs w:val="26"/>
          <w:lang w:eastAsia="tr-TR"/>
        </w:rPr>
        <w:t> ve </w:t>
      </w:r>
      <w:r w:rsidRPr="00E71466">
        <w:rPr>
          <w:rFonts w:eastAsia="Times New Roman" w:cs="Times New Roman"/>
          <w:i/>
          <w:iCs/>
          <w:color w:val="333333"/>
          <w:sz w:val="24"/>
          <w:szCs w:val="26"/>
          <w:lang w:eastAsia="tr-TR"/>
        </w:rPr>
        <w:t xml:space="preserve">de </w:t>
      </w:r>
      <w:proofErr w:type="spellStart"/>
      <w:r w:rsidRPr="00E71466">
        <w:rPr>
          <w:rFonts w:eastAsia="Times New Roman" w:cs="Times New Roman"/>
          <w:i/>
          <w:iCs/>
          <w:color w:val="333333"/>
          <w:sz w:val="24"/>
          <w:szCs w:val="26"/>
          <w:lang w:eastAsia="tr-TR"/>
        </w:rPr>
        <w:t>jure</w:t>
      </w:r>
      <w:proofErr w:type="spellEnd"/>
      <w:r w:rsidRPr="00E71466">
        <w:rPr>
          <w:rFonts w:eastAsia="Times New Roman" w:cs="Times New Roman"/>
          <w:color w:val="333333"/>
          <w:sz w:val="24"/>
          <w:szCs w:val="26"/>
          <w:lang w:eastAsia="tr-TR"/>
        </w:rPr>
        <w:t> doğmuş olacaktır.</w:t>
      </w:r>
    </w:p>
    <w:p w:rsidR="001A1C84" w:rsidRPr="001A1C84" w:rsidRDefault="001A1C84" w:rsidP="001A1C84">
      <w:pPr>
        <w:pStyle w:val="ListParagraph"/>
        <w:numPr>
          <w:ilvl w:val="0"/>
          <w:numId w:val="1"/>
        </w:numPr>
        <w:tabs>
          <w:tab w:val="clear" w:pos="720"/>
          <w:tab w:val="num" w:pos="0"/>
        </w:tabs>
        <w:ind w:left="0" w:hanging="284"/>
        <w:rPr>
          <w:rFonts w:eastAsia="Times New Roman" w:cs="Times New Roman"/>
          <w:color w:val="333333"/>
          <w:sz w:val="24"/>
          <w:szCs w:val="26"/>
          <w:lang w:eastAsia="tr-TR"/>
        </w:rPr>
      </w:pPr>
      <w:r w:rsidRPr="001A1C84">
        <w:rPr>
          <w:rFonts w:eastAsia="Times New Roman" w:cs="Times New Roman"/>
          <w:color w:val="333333"/>
          <w:sz w:val="24"/>
          <w:szCs w:val="26"/>
          <w:lang w:eastAsia="tr-TR"/>
        </w:rPr>
        <w:t xml:space="preserve">Söz konusu 3 OHAL Kararnamesi (667, 668 ve 669 sayılı), içerik - kapsam - konu bakımından </w:t>
      </w:r>
      <w:r>
        <w:rPr>
          <w:rFonts w:eastAsia="Times New Roman" w:cs="Times New Roman"/>
          <w:color w:val="333333"/>
          <w:sz w:val="24"/>
          <w:szCs w:val="26"/>
          <w:lang w:eastAsia="tr-TR"/>
        </w:rPr>
        <w:br/>
      </w:r>
      <w:r w:rsidRPr="001A1C84">
        <w:rPr>
          <w:rFonts w:eastAsia="Times New Roman" w:cs="Times New Roman"/>
          <w:color w:val="333333"/>
          <w:sz w:val="24"/>
          <w:szCs w:val="26"/>
          <w:lang w:eastAsia="tr-TR"/>
        </w:rPr>
        <w:t>OHAL ilanını gerektiren nedenlerin dışında kalıcı düzenlemeler de yaptıklarından; OHAL Karar</w:t>
      </w:r>
      <w:r>
        <w:rPr>
          <w:rFonts w:eastAsia="Times New Roman" w:cs="Times New Roman"/>
          <w:color w:val="333333"/>
          <w:sz w:val="24"/>
          <w:szCs w:val="26"/>
          <w:lang w:eastAsia="tr-TR"/>
        </w:rPr>
        <w:t>-</w:t>
      </w:r>
      <w:r w:rsidRPr="001A1C84">
        <w:rPr>
          <w:rFonts w:eastAsia="Times New Roman" w:cs="Times New Roman"/>
          <w:color w:val="333333"/>
          <w:sz w:val="24"/>
          <w:szCs w:val="26"/>
          <w:lang w:eastAsia="tr-TR"/>
        </w:rPr>
        <w:t>namesi niteliğini yitirmekte, olağan Yasa Gücünde Kararname niteliği kazanmaktadır. Bu durumda, Anayasa Mahkemesince şekil bak</w:t>
      </w:r>
      <w:r>
        <w:rPr>
          <w:rFonts w:eastAsia="Times New Roman" w:cs="Times New Roman"/>
          <w:color w:val="333333"/>
          <w:sz w:val="24"/>
          <w:szCs w:val="26"/>
          <w:lang w:eastAsia="tr-TR"/>
        </w:rPr>
        <w:t>ı</w:t>
      </w:r>
      <w:r w:rsidRPr="001A1C84">
        <w:rPr>
          <w:rFonts w:eastAsia="Times New Roman" w:cs="Times New Roman"/>
          <w:color w:val="333333"/>
          <w:sz w:val="24"/>
          <w:szCs w:val="26"/>
          <w:lang w:eastAsia="tr-TR"/>
        </w:rPr>
        <w:t>mından Anayasaya aykırılık denetimine alınabilecek</w:t>
      </w:r>
      <w:r>
        <w:rPr>
          <w:rFonts w:eastAsia="Times New Roman" w:cs="Times New Roman"/>
          <w:color w:val="333333"/>
          <w:sz w:val="24"/>
          <w:szCs w:val="26"/>
          <w:lang w:eastAsia="tr-TR"/>
        </w:rPr>
        <w:t>t</w:t>
      </w:r>
      <w:r w:rsidRPr="001A1C84">
        <w:rPr>
          <w:rFonts w:eastAsia="Times New Roman" w:cs="Times New Roman"/>
          <w:color w:val="333333"/>
          <w:sz w:val="24"/>
          <w:szCs w:val="26"/>
          <w:lang w:eastAsia="tr-TR"/>
        </w:rPr>
        <w:t>ir</w:t>
      </w:r>
      <w:r>
        <w:rPr>
          <w:rFonts w:eastAsia="Times New Roman" w:cs="Times New Roman"/>
          <w:color w:val="333333"/>
          <w:sz w:val="24"/>
          <w:szCs w:val="26"/>
          <w:lang w:eastAsia="tr-TR"/>
        </w:rPr>
        <w:t xml:space="preserve"> (AY </w:t>
      </w:r>
      <w:proofErr w:type="spellStart"/>
      <w:r>
        <w:rPr>
          <w:rFonts w:eastAsia="Times New Roman" w:cs="Times New Roman"/>
          <w:color w:val="333333"/>
          <w:sz w:val="24"/>
          <w:szCs w:val="26"/>
          <w:lang w:eastAsia="tr-TR"/>
        </w:rPr>
        <w:t>md</w:t>
      </w:r>
      <w:r w:rsidRPr="001A1C84">
        <w:rPr>
          <w:rFonts w:eastAsia="Times New Roman" w:cs="Times New Roman"/>
          <w:color w:val="333333"/>
          <w:sz w:val="24"/>
          <w:szCs w:val="26"/>
          <w:lang w:eastAsia="tr-TR"/>
        </w:rPr>
        <w:t>.</w:t>
      </w:r>
      <w:proofErr w:type="spellEnd"/>
      <w:r>
        <w:rPr>
          <w:rFonts w:eastAsia="Times New Roman" w:cs="Times New Roman"/>
          <w:color w:val="333333"/>
          <w:sz w:val="24"/>
          <w:szCs w:val="26"/>
          <w:lang w:eastAsia="tr-TR"/>
        </w:rPr>
        <w:t xml:space="preserve"> 148/2).</w:t>
      </w:r>
      <w:r w:rsidRPr="001A1C84">
        <w:rPr>
          <w:rFonts w:eastAsia="Times New Roman" w:cs="Times New Roman"/>
          <w:color w:val="333333"/>
          <w:sz w:val="24"/>
          <w:szCs w:val="26"/>
          <w:lang w:eastAsia="tr-TR"/>
        </w:rPr>
        <w:t xml:space="preserve"> Bilindiği gibi bu tür olağan Yasa Gücünde Kararn</w:t>
      </w:r>
      <w:r>
        <w:rPr>
          <w:rFonts w:eastAsia="Times New Roman" w:cs="Times New Roman"/>
          <w:color w:val="333333"/>
          <w:sz w:val="24"/>
          <w:szCs w:val="26"/>
          <w:lang w:eastAsia="tr-TR"/>
        </w:rPr>
        <w:t>ameler ise TBMM'nin süre ve kap</w:t>
      </w:r>
      <w:r w:rsidRPr="001A1C84">
        <w:rPr>
          <w:rFonts w:eastAsia="Times New Roman" w:cs="Times New Roman"/>
          <w:color w:val="333333"/>
          <w:sz w:val="24"/>
          <w:szCs w:val="26"/>
          <w:lang w:eastAsia="tr-TR"/>
        </w:rPr>
        <w:t>sam bakımından sınırlayarak bir Yetki Yasası ile Hükümete vereceği yetki ile olanaklıdır</w:t>
      </w:r>
      <w:r>
        <w:rPr>
          <w:rFonts w:eastAsia="Times New Roman" w:cs="Times New Roman"/>
          <w:color w:val="333333"/>
          <w:sz w:val="24"/>
          <w:szCs w:val="26"/>
          <w:lang w:eastAsia="tr-TR"/>
        </w:rPr>
        <w:t xml:space="preserve"> (AY </w:t>
      </w:r>
      <w:proofErr w:type="spellStart"/>
      <w:r>
        <w:rPr>
          <w:rFonts w:eastAsia="Times New Roman" w:cs="Times New Roman"/>
          <w:color w:val="333333"/>
          <w:sz w:val="24"/>
          <w:szCs w:val="26"/>
          <w:lang w:eastAsia="tr-TR"/>
        </w:rPr>
        <w:t>md.</w:t>
      </w:r>
      <w:proofErr w:type="spellEnd"/>
      <w:r>
        <w:rPr>
          <w:rFonts w:eastAsia="Times New Roman" w:cs="Times New Roman"/>
          <w:color w:val="333333"/>
          <w:sz w:val="24"/>
          <w:szCs w:val="26"/>
          <w:lang w:eastAsia="tr-TR"/>
        </w:rPr>
        <w:t xml:space="preserve"> 91/2)</w:t>
      </w:r>
      <w:r w:rsidRPr="001A1C84">
        <w:rPr>
          <w:rFonts w:eastAsia="Times New Roman" w:cs="Times New Roman"/>
          <w:color w:val="333333"/>
          <w:sz w:val="24"/>
          <w:szCs w:val="26"/>
          <w:lang w:eastAsia="tr-TR"/>
        </w:rPr>
        <w:t>. Dolayısıyla bu yönüyle "yetkisizlik" gerekçesi ile de Anayasa mahkemesince iptal edilebilecektir.</w:t>
      </w:r>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proofErr w:type="spellStart"/>
      <w:r w:rsidRPr="00E71466">
        <w:rPr>
          <w:rFonts w:eastAsia="Times New Roman" w:cs="Times New Roman"/>
          <w:color w:val="333333"/>
          <w:sz w:val="24"/>
          <w:szCs w:val="26"/>
          <w:lang w:eastAsia="tr-TR"/>
        </w:rPr>
        <w:t>Anamuhalefet</w:t>
      </w:r>
      <w:proofErr w:type="spellEnd"/>
      <w:r w:rsidRPr="00E71466">
        <w:rPr>
          <w:rFonts w:eastAsia="Times New Roman" w:cs="Times New Roman"/>
          <w:color w:val="333333"/>
          <w:sz w:val="24"/>
          <w:szCs w:val="26"/>
          <w:lang w:eastAsia="tr-TR"/>
        </w:rPr>
        <w:t xml:space="preserve"> CHP ya da 110 milletvekili bu yolu denemelidir. Şekil bakımından Anayasaya aykırılık savı ile Anayasa Mahkemesi'ne gitme süresinin yine Anayasada on gün</w:t>
      </w:r>
      <w:r w:rsidR="00FB0A62" w:rsidRPr="00FB0A62">
        <w:rPr>
          <w:color w:val="333333"/>
          <w:shd w:val="clear" w:color="auto" w:fill="FFFFFF"/>
        </w:rPr>
        <w:t xml:space="preserve">, </w:t>
      </w:r>
      <w:r w:rsidR="00FB0A62" w:rsidRPr="00FB0A62">
        <w:rPr>
          <w:color w:val="333333"/>
          <w:sz w:val="24"/>
          <w:szCs w:val="24"/>
          <w:shd w:val="clear" w:color="auto" w:fill="FFFFFF"/>
        </w:rPr>
        <w:t>esasa ilişkin iptal isteminde ise 60 gün</w:t>
      </w:r>
      <w:r w:rsidRPr="00FB0A62">
        <w:rPr>
          <w:rFonts w:eastAsia="Times New Roman" w:cs="Times New Roman"/>
          <w:color w:val="333333"/>
          <w:sz w:val="24"/>
          <w:szCs w:val="24"/>
          <w:lang w:eastAsia="tr-TR"/>
        </w:rPr>
        <w:t xml:space="preserve"> olarak sınırlandırıldığı </w:t>
      </w:r>
      <w:r w:rsidRPr="00E71466">
        <w:rPr>
          <w:rFonts w:eastAsia="Times New Roman" w:cs="Times New Roman"/>
          <w:color w:val="333333"/>
          <w:sz w:val="24"/>
          <w:szCs w:val="26"/>
          <w:lang w:eastAsia="tr-TR"/>
        </w:rPr>
        <w:t xml:space="preserve">gözden kaçırılmamalıdır (AY </w:t>
      </w:r>
      <w:proofErr w:type="spellStart"/>
      <w:r w:rsidRPr="00E71466">
        <w:rPr>
          <w:rFonts w:eastAsia="Times New Roman" w:cs="Times New Roman"/>
          <w:color w:val="333333"/>
          <w:sz w:val="24"/>
          <w:szCs w:val="26"/>
          <w:lang w:eastAsia="tr-TR"/>
        </w:rPr>
        <w:t>md.</w:t>
      </w:r>
      <w:proofErr w:type="spellEnd"/>
      <w:r w:rsidRPr="00E71466">
        <w:rPr>
          <w:rFonts w:eastAsia="Times New Roman" w:cs="Times New Roman"/>
          <w:color w:val="333333"/>
          <w:sz w:val="24"/>
          <w:szCs w:val="26"/>
          <w:lang w:eastAsia="tr-TR"/>
        </w:rPr>
        <w:t xml:space="preserve"> 148/2). Bu yol tıkanırsa </w:t>
      </w:r>
      <w:r w:rsidRPr="00E71466">
        <w:rPr>
          <w:rFonts w:eastAsia="Times New Roman" w:cs="Times New Roman"/>
          <w:b/>
          <w:bCs/>
          <w:i/>
          <w:iCs/>
          <w:color w:val="333333"/>
          <w:sz w:val="24"/>
          <w:szCs w:val="26"/>
          <w:lang w:eastAsia="tr-TR"/>
        </w:rPr>
        <w:t>bireysel başvuru</w:t>
      </w:r>
      <w:r w:rsidRPr="00E71466">
        <w:rPr>
          <w:rFonts w:eastAsia="Times New Roman" w:cs="Times New Roman"/>
          <w:color w:val="333333"/>
          <w:sz w:val="24"/>
          <w:szCs w:val="26"/>
          <w:lang w:eastAsia="tr-TR"/>
        </w:rPr>
        <w:t> yolu zorlanabilir ardından</w:t>
      </w:r>
      <w:proofErr w:type="gramStart"/>
      <w:r w:rsidRPr="00E71466">
        <w:rPr>
          <w:rFonts w:eastAsia="Times New Roman" w:cs="Times New Roman"/>
          <w:color w:val="333333"/>
          <w:sz w:val="24"/>
          <w:szCs w:val="26"/>
          <w:lang w:eastAsia="tr-TR"/>
        </w:rPr>
        <w:t>..</w:t>
      </w:r>
      <w:proofErr w:type="gramEnd"/>
      <w:r w:rsidRPr="00E71466">
        <w:rPr>
          <w:rFonts w:eastAsia="Times New Roman" w:cs="Times New Roman"/>
          <w:color w:val="333333"/>
          <w:sz w:val="24"/>
          <w:szCs w:val="26"/>
          <w:lang w:eastAsia="tr-TR"/>
        </w:rPr>
        <w:t xml:space="preserve"> Ama TBMM'nin AKP'nin Meclis grubunun mutlak güdümünde olması çaresizliği karşısında Anayasa yargısınca denetimin önü hiçbir biçimde kesilemez.</w:t>
      </w:r>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color w:val="333333"/>
          <w:sz w:val="24"/>
          <w:szCs w:val="26"/>
          <w:lang w:eastAsia="tr-TR"/>
        </w:rPr>
        <w:t>Anayasayı açıkça çiğneyen OHAL kararnameleri çıkarmanın mutlak ve sınırsız - denetimsiz bir yetki olacağı varsayılamaz. Böylesi bir kabul, demokratik hukuk devletinin yadsınması olur ki; Anayasamızın yalnız sözü (lafzı) değil özü ve ruhu da buna asla izin vermez. Kuşku yok, bu OHAL Kararnameleri, OHAL sonrası Anayasal yargı denetimine taşınacaktır; ancak çok geç olabilecektir birçok bakımdan.</w:t>
      </w:r>
      <w:r w:rsidR="00107C0F">
        <w:rPr>
          <w:rFonts w:eastAsia="Times New Roman" w:cs="Times New Roman"/>
          <w:color w:val="333333"/>
          <w:sz w:val="24"/>
          <w:szCs w:val="26"/>
          <w:lang w:eastAsia="tr-TR"/>
        </w:rPr>
        <w:t xml:space="preserve"> </w:t>
      </w:r>
      <w:r w:rsidR="00107C0F" w:rsidRPr="00107C0F">
        <w:rPr>
          <w:rStyle w:val="Emphasis"/>
          <w:color w:val="333333"/>
          <w:shd w:val="clear" w:color="auto" w:fill="FFFFFF"/>
        </w:rPr>
        <w:t>(</w:t>
      </w:r>
      <w:proofErr w:type="spellStart"/>
      <w:r w:rsidR="00107C0F" w:rsidRPr="00107C0F">
        <w:rPr>
          <w:rStyle w:val="Emphasis"/>
          <w:color w:val="333333"/>
          <w:shd w:val="clear" w:color="auto" w:fill="FFFFFF"/>
        </w:rPr>
        <w:t>AYM'nin</w:t>
      </w:r>
      <w:proofErr w:type="spellEnd"/>
      <w:r w:rsidR="00107C0F" w:rsidRPr="00107C0F">
        <w:rPr>
          <w:rStyle w:val="Emphasis"/>
          <w:color w:val="333333"/>
          <w:shd w:val="clear" w:color="auto" w:fill="FFFFFF"/>
        </w:rPr>
        <w:t xml:space="preserve"> 10 Ocak 1991 ve 3 Temmuz 1991'de alınan 2 örnek kararı çok yol gösterici hatta emsaldir</w:t>
      </w:r>
      <w:proofErr w:type="gramStart"/>
      <w:r w:rsidR="00107C0F" w:rsidRPr="00107C0F">
        <w:rPr>
          <w:rStyle w:val="Emphasis"/>
          <w:color w:val="333333"/>
          <w:shd w:val="clear" w:color="auto" w:fill="FFFFFF"/>
        </w:rPr>
        <w:t>..</w:t>
      </w:r>
      <w:proofErr w:type="gramEnd"/>
      <w:r w:rsidR="00107C0F" w:rsidRPr="00107C0F">
        <w:rPr>
          <w:rStyle w:val="apple-converted-space"/>
          <w:i/>
          <w:iCs/>
          <w:color w:val="333333"/>
          <w:shd w:val="clear" w:color="auto" w:fill="FFFFFF"/>
        </w:rPr>
        <w:t> </w:t>
      </w:r>
      <w:r w:rsidR="00107C0F" w:rsidRPr="00107C0F">
        <w:rPr>
          <w:rStyle w:val="Emphasis"/>
          <w:color w:val="333333"/>
          <w:shd w:val="clear" w:color="auto" w:fill="FFFFFF"/>
        </w:rPr>
        <w:t>Bkz.</w:t>
      </w:r>
      <w:r w:rsidR="00107C0F" w:rsidRPr="00107C0F">
        <w:rPr>
          <w:rStyle w:val="apple-converted-space"/>
          <w:i/>
          <w:iCs/>
          <w:color w:val="333333"/>
          <w:shd w:val="clear" w:color="auto" w:fill="FFFFFF"/>
        </w:rPr>
        <w:t> </w:t>
      </w:r>
      <w:proofErr w:type="spellStart"/>
      <w:r w:rsidR="00107C0F" w:rsidRPr="00107C0F">
        <w:rPr>
          <w:rStyle w:val="Emphasis"/>
          <w:color w:val="0000FF"/>
          <w:shd w:val="clear" w:color="auto" w:fill="FFFFFF"/>
        </w:rPr>
        <w:fldChar w:fldCharType="begin"/>
      </w:r>
      <w:r w:rsidR="00107C0F" w:rsidRPr="00107C0F">
        <w:rPr>
          <w:rStyle w:val="Emphasis"/>
          <w:color w:val="0000FF"/>
          <w:shd w:val="clear" w:color="auto" w:fill="FFFFFF"/>
        </w:rPr>
        <w:instrText xml:space="preserve"> HYPERLINK "http://ahmetsaltik.net/arsiv/2016/08/ANAYASA_MAHKEMESI_ve_OHAL_KARARNAMELERININ_DENETIMI.pdf" </w:instrText>
      </w:r>
      <w:r w:rsidR="00107C0F" w:rsidRPr="00107C0F">
        <w:rPr>
          <w:rStyle w:val="Emphasis"/>
          <w:color w:val="0000FF"/>
          <w:shd w:val="clear" w:color="auto" w:fill="FFFFFF"/>
        </w:rPr>
        <w:fldChar w:fldCharType="separate"/>
      </w:r>
      <w:r w:rsidR="00107C0F" w:rsidRPr="00107C0F">
        <w:rPr>
          <w:rStyle w:val="Hyperlink"/>
          <w:i/>
          <w:iCs/>
          <w:shd w:val="clear" w:color="auto" w:fill="FFFFFF"/>
        </w:rPr>
        <w:t>ANAYASA_MAHKEMESI_ve_OHAL_KARARNAMELERININ_DENETIMI</w:t>
      </w:r>
      <w:proofErr w:type="spellEnd"/>
      <w:r w:rsidR="00107C0F" w:rsidRPr="00107C0F">
        <w:rPr>
          <w:rStyle w:val="Emphasis"/>
          <w:color w:val="0000FF"/>
          <w:shd w:val="clear" w:color="auto" w:fill="FFFFFF"/>
        </w:rPr>
        <w:fldChar w:fldCharType="end"/>
      </w:r>
      <w:proofErr w:type="gramStart"/>
      <w:r w:rsidR="00107C0F" w:rsidRPr="00107C0F">
        <w:rPr>
          <w:rStyle w:val="Emphasis"/>
          <w:color w:val="333333"/>
          <w:shd w:val="clear" w:color="auto" w:fill="FFFFFF"/>
        </w:rPr>
        <w:t>)</w:t>
      </w:r>
      <w:proofErr w:type="gramEnd"/>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b/>
          <w:bCs/>
          <w:i/>
          <w:iCs/>
          <w:color w:val="0000FF"/>
          <w:sz w:val="24"/>
          <w:szCs w:val="26"/>
          <w:lang w:eastAsia="tr-TR"/>
        </w:rPr>
        <w:t>AKP-RTE gerçekten içtenlikli ise bu vahim yanlışlardan hemen dönmelidirler.</w:t>
      </w:r>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color w:val="333333"/>
          <w:sz w:val="24"/>
          <w:szCs w:val="26"/>
          <w:lang w:eastAsia="tr-TR"/>
        </w:rPr>
        <w:t>Tersi durumda, OHAL bahanesiyle Türkiye'ye apaçık bir sivil darbe dayatıldığı kabul edilecek ve Türkiye kamuoyunca asla kabul edilmeyecektir</w:t>
      </w:r>
      <w:proofErr w:type="gramStart"/>
      <w:r w:rsidRPr="00E71466">
        <w:rPr>
          <w:rFonts w:eastAsia="Times New Roman" w:cs="Times New Roman"/>
          <w:color w:val="333333"/>
          <w:sz w:val="24"/>
          <w:szCs w:val="26"/>
          <w:lang w:eastAsia="tr-TR"/>
        </w:rPr>
        <w:t>..</w:t>
      </w:r>
      <w:proofErr w:type="gramEnd"/>
    </w:p>
    <w:p w:rsidR="00E71466" w:rsidRPr="00E71466" w:rsidRDefault="00E71466" w:rsidP="00E71466">
      <w:pPr>
        <w:numPr>
          <w:ilvl w:val="0"/>
          <w:numId w:val="1"/>
        </w:numPr>
        <w:spacing w:before="120" w:after="120" w:line="264" w:lineRule="auto"/>
        <w:ind w:left="0"/>
        <w:rPr>
          <w:rFonts w:eastAsia="Times New Roman" w:cs="Times New Roman"/>
          <w:color w:val="333333"/>
          <w:sz w:val="24"/>
          <w:szCs w:val="26"/>
          <w:lang w:eastAsia="tr-TR"/>
        </w:rPr>
      </w:pPr>
      <w:r w:rsidRPr="00E71466">
        <w:rPr>
          <w:rFonts w:eastAsia="Times New Roman" w:cs="Times New Roman"/>
          <w:color w:val="333333"/>
          <w:sz w:val="24"/>
          <w:szCs w:val="26"/>
          <w:lang w:eastAsia="tr-TR"/>
        </w:rPr>
        <w:t>İnanılır, tutarlı yanı yoktur yapılanların</w:t>
      </w:r>
      <w:proofErr w:type="gramStart"/>
      <w:r w:rsidRPr="00E71466">
        <w:rPr>
          <w:rFonts w:eastAsia="Times New Roman" w:cs="Times New Roman"/>
          <w:color w:val="333333"/>
          <w:sz w:val="24"/>
          <w:szCs w:val="26"/>
          <w:lang w:eastAsia="tr-TR"/>
        </w:rPr>
        <w:t>..</w:t>
      </w:r>
      <w:proofErr w:type="gramEnd"/>
      <w:r w:rsidRPr="00E71466">
        <w:rPr>
          <w:rFonts w:eastAsia="Times New Roman" w:cs="Times New Roman"/>
          <w:color w:val="333333"/>
          <w:sz w:val="24"/>
          <w:szCs w:val="26"/>
          <w:lang w:eastAsia="tr-TR"/>
        </w:rPr>
        <w:t xml:space="preserve"> </w:t>
      </w:r>
      <w:proofErr w:type="spellStart"/>
      <w:r w:rsidRPr="00E71466">
        <w:rPr>
          <w:rFonts w:eastAsia="Times New Roman" w:cs="Times New Roman"/>
          <w:color w:val="333333"/>
          <w:sz w:val="24"/>
          <w:szCs w:val="26"/>
          <w:lang w:eastAsia="tr-TR"/>
        </w:rPr>
        <w:t>Örn</w:t>
      </w:r>
      <w:proofErr w:type="spellEnd"/>
      <w:r w:rsidRPr="00E71466">
        <w:rPr>
          <w:rFonts w:eastAsia="Times New Roman" w:cs="Times New Roman"/>
          <w:color w:val="333333"/>
          <w:sz w:val="24"/>
          <w:szCs w:val="26"/>
          <w:lang w:eastAsia="tr-TR"/>
        </w:rPr>
        <w:t xml:space="preserve">. </w:t>
      </w:r>
      <w:proofErr w:type="spellStart"/>
      <w:r w:rsidRPr="00E71466">
        <w:rPr>
          <w:rFonts w:eastAsia="Times New Roman" w:cs="Times New Roman"/>
          <w:color w:val="333333"/>
          <w:sz w:val="24"/>
          <w:szCs w:val="26"/>
          <w:lang w:eastAsia="tr-TR"/>
        </w:rPr>
        <w:t>TİB'in</w:t>
      </w:r>
      <w:proofErr w:type="spellEnd"/>
      <w:r w:rsidRPr="00E71466">
        <w:rPr>
          <w:rFonts w:eastAsia="Times New Roman" w:cs="Times New Roman"/>
          <w:color w:val="333333"/>
          <w:sz w:val="24"/>
          <w:szCs w:val="26"/>
          <w:lang w:eastAsia="tr-TR"/>
        </w:rPr>
        <w:t xml:space="preserve"> kapatılması</w:t>
      </w:r>
      <w:proofErr w:type="gramStart"/>
      <w:r w:rsidRPr="00E71466">
        <w:rPr>
          <w:rFonts w:eastAsia="Times New Roman" w:cs="Times New Roman"/>
          <w:color w:val="333333"/>
          <w:sz w:val="24"/>
          <w:szCs w:val="26"/>
          <w:lang w:eastAsia="tr-TR"/>
        </w:rPr>
        <w:t>..</w:t>
      </w:r>
      <w:proofErr w:type="gramEnd"/>
      <w:r w:rsidRPr="00E71466">
        <w:rPr>
          <w:rFonts w:eastAsia="Times New Roman" w:cs="Times New Roman"/>
          <w:color w:val="333333"/>
          <w:sz w:val="24"/>
          <w:szCs w:val="26"/>
          <w:lang w:eastAsia="tr-TR"/>
        </w:rPr>
        <w:t xml:space="preserve"> Bu kurumu AKP - RTE kurdu</w:t>
      </w:r>
      <w:proofErr w:type="gramStart"/>
      <w:r w:rsidRPr="00E71466">
        <w:rPr>
          <w:rFonts w:eastAsia="Times New Roman" w:cs="Times New Roman"/>
          <w:color w:val="333333"/>
          <w:sz w:val="24"/>
          <w:szCs w:val="26"/>
          <w:lang w:eastAsia="tr-TR"/>
        </w:rPr>
        <w:t>..</w:t>
      </w:r>
      <w:proofErr w:type="gramEnd"/>
      <w:r w:rsidRPr="00E71466">
        <w:rPr>
          <w:rFonts w:eastAsia="Times New Roman" w:cs="Times New Roman"/>
          <w:color w:val="333333"/>
          <w:sz w:val="24"/>
          <w:szCs w:val="26"/>
          <w:lang w:eastAsia="tr-TR"/>
        </w:rPr>
        <w:t xml:space="preserve"> Tayyip bey, çaycısına dek kendi seçerek atadı Başbakan iken</w:t>
      </w:r>
      <w:proofErr w:type="gramStart"/>
      <w:r w:rsidRPr="00E71466">
        <w:rPr>
          <w:rFonts w:eastAsia="Times New Roman" w:cs="Times New Roman"/>
          <w:color w:val="333333"/>
          <w:sz w:val="24"/>
          <w:szCs w:val="26"/>
          <w:lang w:eastAsia="tr-TR"/>
        </w:rPr>
        <w:t>..</w:t>
      </w:r>
      <w:proofErr w:type="gramEnd"/>
      <w:r w:rsidRPr="00E71466">
        <w:rPr>
          <w:rFonts w:eastAsia="Times New Roman" w:cs="Times New Roman"/>
          <w:color w:val="333333"/>
          <w:sz w:val="24"/>
          <w:szCs w:val="26"/>
          <w:lang w:eastAsia="tr-TR"/>
        </w:rPr>
        <w:t xml:space="preserve"> Bu ne hazin çelişki ve yanılgıdır ve kaçıncıdır</w:t>
      </w:r>
      <w:proofErr w:type="gramStart"/>
      <w:r w:rsidRPr="00E71466">
        <w:rPr>
          <w:rFonts w:eastAsia="Times New Roman" w:cs="Times New Roman"/>
          <w:color w:val="333333"/>
          <w:sz w:val="24"/>
          <w:szCs w:val="26"/>
          <w:lang w:eastAsia="tr-TR"/>
        </w:rPr>
        <w:t>!?</w:t>
      </w:r>
      <w:proofErr w:type="gramEnd"/>
      <w:r w:rsidRPr="00E71466">
        <w:rPr>
          <w:rFonts w:eastAsia="Times New Roman" w:cs="Times New Roman"/>
          <w:color w:val="333333"/>
          <w:sz w:val="24"/>
          <w:szCs w:val="26"/>
          <w:lang w:eastAsia="tr-TR"/>
        </w:rPr>
        <w:t xml:space="preserve"> Bunca çok yanılan ve ağır hatalar yapan bir siyasal kadro zerrece kendini sorgulamaz </w:t>
      </w:r>
      <w:r w:rsidR="008144BF">
        <w:rPr>
          <w:rFonts w:eastAsia="Times New Roman" w:cs="Times New Roman"/>
          <w:color w:val="333333"/>
          <w:sz w:val="24"/>
          <w:szCs w:val="26"/>
          <w:lang w:eastAsia="tr-TR"/>
        </w:rPr>
        <w:br/>
      </w:r>
      <w:r w:rsidRPr="00E71466">
        <w:rPr>
          <w:rFonts w:eastAsia="Times New Roman" w:cs="Times New Roman"/>
          <w:color w:val="333333"/>
          <w:sz w:val="24"/>
          <w:szCs w:val="26"/>
          <w:lang w:eastAsia="tr-TR"/>
        </w:rPr>
        <w:t>ve istifayı düşünmez mi onuruyla</w:t>
      </w:r>
      <w:proofErr w:type="gramStart"/>
      <w:r w:rsidRPr="00E71466">
        <w:rPr>
          <w:rFonts w:eastAsia="Times New Roman" w:cs="Times New Roman"/>
          <w:color w:val="333333"/>
          <w:sz w:val="24"/>
          <w:szCs w:val="26"/>
          <w:lang w:eastAsia="tr-TR"/>
        </w:rPr>
        <w:t>??</w:t>
      </w:r>
      <w:proofErr w:type="gramEnd"/>
      <w:r w:rsidRPr="00E71466">
        <w:rPr>
          <w:rFonts w:eastAsia="Times New Roman" w:cs="Times New Roman"/>
          <w:color w:val="333333"/>
          <w:sz w:val="24"/>
          <w:szCs w:val="26"/>
          <w:lang w:eastAsia="tr-TR"/>
        </w:rPr>
        <w:t xml:space="preserve"> Hiç kimsenin ama hiç kimsenin ülkemizin onuru ve geleceği ile kumar oynama hak ve yetkisi yoktur. Böylesi bir tutum ve zorlama açıkça gayrı meşrudur ve halkımızın evrensel hukukta tanımlanan temel </w:t>
      </w:r>
      <w:r w:rsidR="008144BF">
        <w:rPr>
          <w:rFonts w:eastAsia="Times New Roman" w:cs="Times New Roman"/>
          <w:color w:val="333333"/>
          <w:sz w:val="24"/>
          <w:szCs w:val="26"/>
          <w:lang w:eastAsia="tr-TR"/>
        </w:rPr>
        <w:t xml:space="preserve">meşru </w:t>
      </w:r>
      <w:r w:rsidRPr="00E71466">
        <w:rPr>
          <w:rFonts w:eastAsia="Times New Roman" w:cs="Times New Roman"/>
          <w:color w:val="333333"/>
          <w:sz w:val="24"/>
          <w:szCs w:val="26"/>
          <w:lang w:eastAsia="tr-TR"/>
        </w:rPr>
        <w:t>direnme hakkına yol verecektir.</w:t>
      </w:r>
    </w:p>
    <w:p w:rsidR="00E71466" w:rsidRPr="00E71466" w:rsidRDefault="00E71466" w:rsidP="00E71466">
      <w:pPr>
        <w:spacing w:before="120" w:after="120" w:line="264" w:lineRule="auto"/>
        <w:rPr>
          <w:rFonts w:eastAsia="Times New Roman" w:cs="Times New Roman"/>
          <w:color w:val="333333"/>
          <w:sz w:val="24"/>
          <w:szCs w:val="26"/>
          <w:lang w:eastAsia="tr-TR"/>
        </w:rPr>
      </w:pPr>
      <w:r w:rsidRPr="00E71466">
        <w:rPr>
          <w:rFonts w:eastAsia="Times New Roman" w:cs="Times New Roman"/>
          <w:color w:val="333333"/>
          <w:sz w:val="24"/>
          <w:szCs w:val="26"/>
          <w:lang w:eastAsia="tr-TR"/>
        </w:rPr>
        <w:t>Önümüzdeki dönem, AİHM'nin önüne Türkiye'den çok sayıda davanın taşınacağı görülüyor</w:t>
      </w:r>
      <w:proofErr w:type="gramStart"/>
      <w:r w:rsidRPr="00E71466">
        <w:rPr>
          <w:rFonts w:eastAsia="Times New Roman" w:cs="Times New Roman"/>
          <w:color w:val="333333"/>
          <w:sz w:val="24"/>
          <w:szCs w:val="26"/>
          <w:lang w:eastAsia="tr-TR"/>
        </w:rPr>
        <w:t>..</w:t>
      </w:r>
      <w:proofErr w:type="gramEnd"/>
    </w:p>
    <w:p w:rsidR="004A39EF" w:rsidRPr="00E71466" w:rsidRDefault="00E71466" w:rsidP="00E71466">
      <w:pPr>
        <w:spacing w:before="120" w:after="120" w:line="264" w:lineRule="auto"/>
        <w:rPr>
          <w:sz w:val="20"/>
        </w:rPr>
      </w:pPr>
      <w:r w:rsidRPr="00E71466">
        <w:rPr>
          <w:rFonts w:eastAsia="Times New Roman" w:cs="Times New Roman"/>
          <w:i/>
          <w:iCs/>
          <w:color w:val="333333"/>
          <w:sz w:val="24"/>
          <w:szCs w:val="26"/>
          <w:lang w:eastAsia="tr-TR"/>
        </w:rPr>
        <w:br/>
        <w:t>Sevgi ve saygı ile.</w:t>
      </w:r>
      <w:r w:rsidR="00FB0A62">
        <w:rPr>
          <w:rFonts w:eastAsia="Times New Roman" w:cs="Times New Roman"/>
          <w:i/>
          <w:iCs/>
          <w:color w:val="333333"/>
          <w:sz w:val="24"/>
          <w:szCs w:val="26"/>
          <w:lang w:eastAsia="tr-TR"/>
        </w:rPr>
        <w:t xml:space="preserve"> </w:t>
      </w:r>
      <w:r w:rsidRPr="00E71466">
        <w:rPr>
          <w:rFonts w:eastAsia="Times New Roman" w:cs="Times New Roman"/>
          <w:i/>
          <w:iCs/>
          <w:color w:val="333333"/>
          <w:sz w:val="24"/>
          <w:szCs w:val="26"/>
          <w:lang w:eastAsia="tr-TR"/>
        </w:rPr>
        <w:t>03 Ağustos 2016, Ankara</w:t>
      </w:r>
      <w:r w:rsidR="004556AE">
        <w:rPr>
          <w:rFonts w:eastAsia="Times New Roman" w:cs="Times New Roman"/>
          <w:i/>
          <w:iCs/>
          <w:color w:val="333333"/>
          <w:sz w:val="24"/>
          <w:szCs w:val="26"/>
          <w:lang w:eastAsia="tr-TR"/>
        </w:rPr>
        <w:br/>
      </w:r>
      <w:r w:rsidR="004556AE">
        <w:rPr>
          <w:rFonts w:eastAsia="Times New Roman" w:cs="Times New Roman"/>
          <w:i/>
          <w:iCs/>
          <w:color w:val="333333"/>
          <w:sz w:val="24"/>
          <w:szCs w:val="26"/>
          <w:lang w:eastAsia="tr-TR"/>
        </w:rPr>
        <w:br/>
        <w:t xml:space="preserve">(03.08.2016 günü </w:t>
      </w:r>
      <w:hyperlink r:id="rId9" w:history="1">
        <w:r w:rsidR="004556AE" w:rsidRPr="00857EAF">
          <w:rPr>
            <w:rStyle w:val="Hyperlink"/>
            <w:rFonts w:eastAsia="Times New Roman" w:cs="Times New Roman"/>
            <w:i/>
            <w:iCs/>
            <w:sz w:val="24"/>
            <w:szCs w:val="26"/>
            <w:lang w:eastAsia="tr-TR"/>
          </w:rPr>
          <w:t>www.ahmetsaltik.net</w:t>
        </w:r>
      </w:hyperlink>
      <w:r w:rsidR="004556AE">
        <w:rPr>
          <w:rFonts w:eastAsia="Times New Roman" w:cs="Times New Roman"/>
          <w:i/>
          <w:iCs/>
          <w:color w:val="333333"/>
          <w:sz w:val="24"/>
          <w:szCs w:val="26"/>
          <w:lang w:eastAsia="tr-TR"/>
        </w:rPr>
        <w:t xml:space="preserve"> te manşete kondu)</w:t>
      </w:r>
      <w:bookmarkStart w:id="0" w:name="_GoBack"/>
      <w:bookmarkEnd w:id="0"/>
    </w:p>
    <w:sectPr w:rsidR="004A39EF" w:rsidRPr="00E71466" w:rsidSect="00125B3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BD3" w:rsidRDefault="00D40BD3" w:rsidP="00E71466">
      <w:pPr>
        <w:spacing w:after="0" w:line="240" w:lineRule="auto"/>
      </w:pPr>
      <w:r>
        <w:separator/>
      </w:r>
    </w:p>
  </w:endnote>
  <w:endnote w:type="continuationSeparator" w:id="0">
    <w:p w:rsidR="00D40BD3" w:rsidRDefault="00D40BD3" w:rsidP="00E7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882288"/>
      <w:docPartObj>
        <w:docPartGallery w:val="Page Numbers (Bottom of Page)"/>
        <w:docPartUnique/>
      </w:docPartObj>
    </w:sdtPr>
    <w:sdtEndPr>
      <w:rPr>
        <w:noProof/>
      </w:rPr>
    </w:sdtEndPr>
    <w:sdtContent>
      <w:p w:rsidR="00E71466" w:rsidRDefault="00E71466">
        <w:pPr>
          <w:pStyle w:val="Footer"/>
          <w:jc w:val="right"/>
        </w:pPr>
        <w:r>
          <w:fldChar w:fldCharType="begin"/>
        </w:r>
        <w:r>
          <w:instrText xml:space="preserve"> PAGE   \* MERGEFORMAT </w:instrText>
        </w:r>
        <w:r>
          <w:fldChar w:fldCharType="separate"/>
        </w:r>
        <w:r w:rsidR="00FB0A62">
          <w:rPr>
            <w:noProof/>
          </w:rPr>
          <w:t>3</w:t>
        </w:r>
        <w:r>
          <w:rPr>
            <w:noProof/>
          </w:rPr>
          <w:fldChar w:fldCharType="end"/>
        </w:r>
      </w:p>
    </w:sdtContent>
  </w:sdt>
  <w:p w:rsidR="00E71466" w:rsidRDefault="00E71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BD3" w:rsidRDefault="00D40BD3" w:rsidP="00E71466">
      <w:pPr>
        <w:spacing w:after="0" w:line="240" w:lineRule="auto"/>
      </w:pPr>
      <w:r>
        <w:separator/>
      </w:r>
    </w:p>
  </w:footnote>
  <w:footnote w:type="continuationSeparator" w:id="0">
    <w:p w:rsidR="00D40BD3" w:rsidRDefault="00D40BD3" w:rsidP="00E71466">
      <w:pPr>
        <w:spacing w:after="0" w:line="240" w:lineRule="auto"/>
      </w:pPr>
      <w:r>
        <w:continuationSeparator/>
      </w:r>
    </w:p>
  </w:footnote>
  <w:footnote w:id="1">
    <w:p w:rsidR="00944CDB" w:rsidRDefault="00944CDB">
      <w:pPr>
        <w:pStyle w:val="FootnoteText"/>
      </w:pPr>
      <w:r>
        <w:rPr>
          <w:rStyle w:val="FootnoteReference"/>
        </w:rPr>
        <w:footnoteRef/>
      </w:r>
      <w:r>
        <w:t xml:space="preserve"> </w:t>
      </w:r>
      <w:hyperlink r:id="rId1" w:history="1">
        <w:r w:rsidRPr="00944CDB">
          <w:rPr>
            <w:rStyle w:val="Hyperlink"/>
            <w:i/>
            <w:u w:val="none"/>
          </w:rPr>
          <w:t>http://www.kararlaryeni.anayasa.gov.tr/Karar/Content/bc06900f-3196-4240-856d-00ebea7b2ff7?excludeGerekce=False&amp;wordsOnly=False</w:t>
        </w:r>
      </w:hyperlink>
      <w:r w:rsidRPr="00944CDB">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5594"/>
    <w:multiLevelType w:val="multilevel"/>
    <w:tmpl w:val="93F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66"/>
    <w:rsid w:val="00107C0F"/>
    <w:rsid w:val="00125B3C"/>
    <w:rsid w:val="001A1C84"/>
    <w:rsid w:val="004556AE"/>
    <w:rsid w:val="004A39EF"/>
    <w:rsid w:val="008144BF"/>
    <w:rsid w:val="0081689F"/>
    <w:rsid w:val="00944CDB"/>
    <w:rsid w:val="009921E3"/>
    <w:rsid w:val="00C47DE6"/>
    <w:rsid w:val="00D40BD3"/>
    <w:rsid w:val="00D87466"/>
    <w:rsid w:val="00E71466"/>
    <w:rsid w:val="00FB0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E580"/>
  <w15:chartTrackingRefBased/>
  <w15:docId w15:val="{F84F4CB5-90A0-4C06-9941-50777DB9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7146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466"/>
    <w:rPr>
      <w:rFonts w:ascii="Times New Roman" w:eastAsia="Times New Roman" w:hAnsi="Times New Roman" w:cs="Times New Roman"/>
      <w:b/>
      <w:bCs/>
      <w:sz w:val="36"/>
      <w:szCs w:val="36"/>
      <w:lang w:eastAsia="tr-TR"/>
    </w:rPr>
  </w:style>
  <w:style w:type="character" w:styleId="Strong">
    <w:name w:val="Strong"/>
    <w:basedOn w:val="DefaultParagraphFont"/>
    <w:uiPriority w:val="22"/>
    <w:qFormat/>
    <w:rsid w:val="00E71466"/>
    <w:rPr>
      <w:b/>
      <w:bCs/>
    </w:rPr>
  </w:style>
  <w:style w:type="paragraph" w:styleId="NormalWeb">
    <w:name w:val="Normal (Web)"/>
    <w:basedOn w:val="Normal"/>
    <w:uiPriority w:val="99"/>
    <w:semiHidden/>
    <w:unhideWhenUsed/>
    <w:rsid w:val="00E714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E71466"/>
    <w:rPr>
      <w:i/>
      <w:iCs/>
    </w:rPr>
  </w:style>
  <w:style w:type="character" w:customStyle="1" w:styleId="apple-converted-space">
    <w:name w:val="apple-converted-space"/>
    <w:basedOn w:val="DefaultParagraphFont"/>
    <w:rsid w:val="00E71466"/>
  </w:style>
  <w:style w:type="paragraph" w:styleId="Header">
    <w:name w:val="header"/>
    <w:basedOn w:val="Normal"/>
    <w:link w:val="HeaderChar"/>
    <w:uiPriority w:val="99"/>
    <w:unhideWhenUsed/>
    <w:rsid w:val="00E714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466"/>
  </w:style>
  <w:style w:type="paragraph" w:styleId="Footer">
    <w:name w:val="footer"/>
    <w:basedOn w:val="Normal"/>
    <w:link w:val="FooterChar"/>
    <w:uiPriority w:val="99"/>
    <w:unhideWhenUsed/>
    <w:rsid w:val="00E714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466"/>
  </w:style>
  <w:style w:type="character" w:styleId="Hyperlink">
    <w:name w:val="Hyperlink"/>
    <w:basedOn w:val="DefaultParagraphFont"/>
    <w:uiPriority w:val="99"/>
    <w:unhideWhenUsed/>
    <w:rsid w:val="00E71466"/>
    <w:rPr>
      <w:color w:val="0563C1" w:themeColor="hyperlink"/>
      <w:u w:val="single"/>
    </w:rPr>
  </w:style>
  <w:style w:type="paragraph" w:styleId="FootnoteText">
    <w:name w:val="footnote text"/>
    <w:basedOn w:val="Normal"/>
    <w:link w:val="FootnoteTextChar"/>
    <w:uiPriority w:val="99"/>
    <w:semiHidden/>
    <w:unhideWhenUsed/>
    <w:rsid w:val="00944C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CDB"/>
    <w:rPr>
      <w:sz w:val="20"/>
      <w:szCs w:val="20"/>
    </w:rPr>
  </w:style>
  <w:style w:type="character" w:styleId="FootnoteReference">
    <w:name w:val="footnote reference"/>
    <w:basedOn w:val="DefaultParagraphFont"/>
    <w:uiPriority w:val="99"/>
    <w:semiHidden/>
    <w:unhideWhenUsed/>
    <w:rsid w:val="00944CDB"/>
    <w:rPr>
      <w:vertAlign w:val="superscript"/>
    </w:rPr>
  </w:style>
  <w:style w:type="paragraph" w:styleId="ListParagraph">
    <w:name w:val="List Paragraph"/>
    <w:basedOn w:val="Normal"/>
    <w:uiPriority w:val="34"/>
    <w:qFormat/>
    <w:rsid w:val="001A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70970">
      <w:bodyDiv w:val="1"/>
      <w:marLeft w:val="0"/>
      <w:marRight w:val="0"/>
      <w:marTop w:val="0"/>
      <w:marBottom w:val="0"/>
      <w:divBdr>
        <w:top w:val="none" w:sz="0" w:space="0" w:color="auto"/>
        <w:left w:val="none" w:sz="0" w:space="0" w:color="auto"/>
        <w:bottom w:val="none" w:sz="0" w:space="0" w:color="auto"/>
        <w:right w:val="none" w:sz="0" w:space="0" w:color="auto"/>
      </w:divBdr>
    </w:div>
    <w:div w:id="21425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metsalti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metsaltik.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ararlaryeni.anayasa.gov.tr/Karar/Content/bc06900f-3196-4240-856d-00ebea7b2ff7?excludeGerekce=False&amp;wordsOnly=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0C6E-4BAD-4EED-9D85-77A574FD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AHMET SALTIK</cp:lastModifiedBy>
  <cp:revision>6</cp:revision>
  <cp:lastPrinted>2016-08-03T12:48:00Z</cp:lastPrinted>
  <dcterms:created xsi:type="dcterms:W3CDTF">2016-08-03T13:18:00Z</dcterms:created>
  <dcterms:modified xsi:type="dcterms:W3CDTF">2016-08-08T23:21:00Z</dcterms:modified>
</cp:coreProperties>
</file>