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91" w:rsidRPr="00B41D91" w:rsidRDefault="00B41D91" w:rsidP="00B41D91">
      <w:pPr>
        <w:spacing w:after="0" w:line="240" w:lineRule="auto"/>
        <w:outlineLvl w:val="0"/>
        <w:rPr>
          <w:rFonts w:eastAsia="Times New Roman" w:cs="Times New Roman"/>
          <w:b/>
          <w:bCs/>
          <w:color w:val="333333"/>
          <w:kern w:val="36"/>
          <w:sz w:val="32"/>
          <w:lang w:eastAsia="tr-TR"/>
        </w:rPr>
      </w:pPr>
      <w:r w:rsidRPr="00B41D91">
        <w:rPr>
          <w:rFonts w:eastAsia="Times New Roman" w:cs="Times New Roman"/>
          <w:b/>
          <w:bCs/>
          <w:color w:val="FF0000"/>
          <w:kern w:val="36"/>
          <w:sz w:val="32"/>
          <w:lang w:eastAsia="tr-TR"/>
        </w:rPr>
        <w:t>Aklımızı başımıza alalım</w:t>
      </w:r>
    </w:p>
    <w:p w:rsidR="00B41D91" w:rsidRPr="00B41D91" w:rsidRDefault="00B41D91" w:rsidP="00B41D91">
      <w:pPr>
        <w:spacing w:after="0" w:line="240" w:lineRule="auto"/>
        <w:rPr>
          <w:rFonts w:eastAsia="Times New Roman" w:cs="Times New Roman"/>
          <w:color w:val="333333"/>
          <w:lang w:eastAsia="tr-TR"/>
        </w:rPr>
      </w:pPr>
      <w:r>
        <w:rPr>
          <w:rFonts w:eastAsia="Times New Roman" w:cs="Times New Roman"/>
          <w:color w:val="333333"/>
          <w:lang w:eastAsia="tr-TR"/>
        </w:rPr>
        <w:br/>
      </w:r>
      <w:r w:rsidRPr="00B41D91">
        <w:rPr>
          <w:rFonts w:eastAsia="Times New Roman" w:cs="Times New Roman"/>
          <w:b/>
          <w:color w:val="0000CC"/>
          <w:lang w:eastAsia="tr-TR"/>
        </w:rPr>
        <w:t>S</w:t>
      </w:r>
      <w:r w:rsidRPr="00B41D91">
        <w:rPr>
          <w:rFonts w:eastAsia="Times New Roman" w:cs="Times New Roman"/>
          <w:b/>
          <w:bCs/>
          <w:color w:val="0000FF"/>
          <w:lang w:eastAsia="tr-TR"/>
        </w:rPr>
        <w:t>üleyman KILIÇ</w:t>
      </w:r>
      <w:r w:rsidRPr="00B41D91">
        <w:rPr>
          <w:rFonts w:eastAsia="Times New Roman" w:cs="Times New Roman"/>
          <w:b/>
          <w:bCs/>
          <w:color w:val="0000FF"/>
          <w:lang w:eastAsia="tr-TR"/>
        </w:rPr>
        <w:br/>
      </w:r>
      <w:r w:rsidRPr="00B41D91">
        <w:rPr>
          <w:rFonts w:eastAsia="Times New Roman" w:cs="Times New Roman"/>
          <w:b/>
          <w:bCs/>
          <w:color w:val="993300"/>
          <w:lang w:eastAsia="tr-TR"/>
        </w:rPr>
        <w:t>YURT</w:t>
      </w:r>
      <w:r w:rsidRPr="00B41D91">
        <w:rPr>
          <w:rFonts w:eastAsia="Times New Roman" w:cs="Times New Roman"/>
          <w:color w:val="993300"/>
          <w:lang w:eastAsia="tr-TR"/>
        </w:rPr>
        <w:t> </w:t>
      </w:r>
      <w:r w:rsidRPr="00B41D91">
        <w:rPr>
          <w:rFonts w:eastAsia="Times New Roman" w:cs="Times New Roman"/>
          <w:color w:val="333333"/>
          <w:lang w:eastAsia="tr-TR"/>
        </w:rPr>
        <w:t>Gazetesi, 17 Temmuz 2016</w:t>
      </w:r>
      <w:r w:rsidRPr="00B41D91">
        <w:rPr>
          <w:rFonts w:eastAsia="Times New Roman" w:cs="Times New Roman"/>
          <w:color w:val="333333"/>
          <w:lang w:eastAsia="tr-TR"/>
        </w:rPr>
        <w:br/>
      </w:r>
      <w:r w:rsidRPr="00B41D91">
        <w:rPr>
          <w:rFonts w:eastAsia="Times New Roman" w:cs="Times New Roman"/>
          <w:color w:val="333333"/>
          <w:lang w:eastAsia="tr-TR"/>
        </w:rPr>
        <w:br/>
        <w:t>Son 36 saat içinde yaşanan gelişmeler ve </w:t>
      </w:r>
      <w:r w:rsidRPr="00B41D91">
        <w:rPr>
          <w:rFonts w:eastAsia="Times New Roman" w:cs="Times New Roman"/>
          <w:b/>
          <w:bCs/>
          <w:i/>
          <w:iCs/>
          <w:color w:val="993300"/>
          <w:lang w:eastAsia="tr-TR"/>
        </w:rPr>
        <w:t>rejim krizi üretme çabaları</w:t>
      </w:r>
      <w:r w:rsidRPr="00B41D91">
        <w:rPr>
          <w:rFonts w:eastAsia="Times New Roman" w:cs="Times New Roman"/>
          <w:color w:val="333333"/>
          <w:lang w:eastAsia="tr-TR"/>
        </w:rPr>
        <w:t> üzerinden cereyan eden atraksiyonlar olaylar, iktidar ile cemaat arasındaki boğazlaşmanın ne denli keskinleştiğini de ortaya koydu. Bundan sonrası için yaşanması ufukta görünen siyasal krizin hangi biçimler üzerinden seyredeceğini kestirmek, en azından şimdilik mümkün değil. </w:t>
      </w:r>
      <w:r w:rsidRPr="00B41D91">
        <w:rPr>
          <w:rFonts w:eastAsia="Times New Roman" w:cs="Times New Roman"/>
          <w:color w:val="333333"/>
          <w:lang w:eastAsia="tr-TR"/>
        </w:rPr>
        <w:br/>
      </w:r>
      <w:r w:rsidRPr="00B41D91">
        <w:rPr>
          <w:rFonts w:eastAsia="Times New Roman" w:cs="Times New Roman"/>
          <w:color w:val="333333"/>
          <w:lang w:eastAsia="tr-TR"/>
        </w:rPr>
        <w:br/>
        <w:t>Bugün </w:t>
      </w:r>
      <w:r w:rsidRPr="00B41D91">
        <w:rPr>
          <w:rFonts w:eastAsia="Times New Roman" w:cs="Times New Roman"/>
          <w:b/>
          <w:bCs/>
          <w:i/>
          <w:iCs/>
          <w:color w:val="993300"/>
          <w:lang w:eastAsia="tr-TR"/>
        </w:rPr>
        <w:t>siyaset sahnesi rasyonelliğini tümüyle yitirmiş bulunuyor</w:t>
      </w:r>
      <w:r w:rsidRPr="00B41D91">
        <w:rPr>
          <w:rFonts w:eastAsia="Times New Roman" w:cs="Times New Roman"/>
          <w:color w:val="333333"/>
          <w:lang w:eastAsia="tr-TR"/>
        </w:rPr>
        <w:t>. </w:t>
      </w:r>
      <w:r w:rsidRPr="00B41D91">
        <w:rPr>
          <w:rFonts w:eastAsia="Times New Roman" w:cs="Times New Roman"/>
          <w:color w:val="333333"/>
          <w:lang w:eastAsia="tr-TR"/>
        </w:rPr>
        <w:br/>
      </w:r>
      <w:r w:rsidRPr="00B41D91">
        <w:rPr>
          <w:rFonts w:eastAsia="Times New Roman" w:cs="Times New Roman"/>
          <w:color w:val="333333"/>
          <w:lang w:eastAsia="tr-TR"/>
        </w:rPr>
        <w:br/>
        <w:t>Olayların gündelik seyrinin hangi yönde ilerleyeceği ise tam bir belirsizlik içindedir.</w:t>
      </w:r>
      <w:r>
        <w:rPr>
          <w:rFonts w:eastAsia="Times New Roman" w:cs="Times New Roman"/>
          <w:color w:val="333333"/>
          <w:lang w:eastAsia="tr-TR"/>
        </w:rPr>
        <w:t xml:space="preserve"> </w:t>
      </w:r>
      <w:r w:rsidRPr="00B41D91">
        <w:rPr>
          <w:rFonts w:eastAsia="Times New Roman" w:cs="Times New Roman"/>
          <w:color w:val="333333"/>
          <w:lang w:eastAsia="tr-TR"/>
        </w:rPr>
        <w:t xml:space="preserve">Açık olan şey şudur ki, bir tarafında siyasal iktidarı temsil eden ve devleti büyük oranda denetim altında, 'şimdilik' tutan iktidar erkini elinden bulunduranların yer aldığı; öbür yanında ise iktidar ve </w:t>
      </w:r>
      <w:proofErr w:type="gramStart"/>
      <w:r w:rsidRPr="00B41D91">
        <w:rPr>
          <w:rFonts w:eastAsia="Times New Roman" w:cs="Times New Roman"/>
          <w:color w:val="333333"/>
          <w:lang w:eastAsia="tr-TR"/>
        </w:rPr>
        <w:t>rant</w:t>
      </w:r>
      <w:proofErr w:type="gramEnd"/>
      <w:r w:rsidRPr="00B41D91">
        <w:rPr>
          <w:rFonts w:eastAsia="Times New Roman" w:cs="Times New Roman"/>
          <w:color w:val="333333"/>
          <w:lang w:eastAsia="tr-TR"/>
        </w:rPr>
        <w:t xml:space="preserve"> paylaşımında kendisine alan açmak için darbe girişiminde bulunmasına 'çanak tutan' her kesimden maceracı güçlerin yer aldığı </w:t>
      </w:r>
      <w:r w:rsidRPr="00B41D91">
        <w:rPr>
          <w:rFonts w:eastAsia="Times New Roman" w:cs="Times New Roman"/>
          <w:b/>
          <w:bCs/>
          <w:color w:val="993300"/>
          <w:lang w:eastAsia="tr-TR"/>
        </w:rPr>
        <w:t>bu boğazlaşma</w:t>
      </w:r>
      <w:r w:rsidRPr="00B41D91">
        <w:rPr>
          <w:rFonts w:eastAsia="Times New Roman" w:cs="Times New Roman"/>
          <w:color w:val="333333"/>
          <w:lang w:eastAsia="tr-TR"/>
        </w:rPr>
        <w:t>,</w:t>
      </w:r>
      <w:r>
        <w:rPr>
          <w:rFonts w:eastAsia="Times New Roman" w:cs="Times New Roman"/>
          <w:color w:val="333333"/>
          <w:lang w:eastAsia="tr-TR"/>
        </w:rPr>
        <w:t xml:space="preserve"> </w:t>
      </w:r>
      <w:r w:rsidRPr="00B41D91">
        <w:rPr>
          <w:rFonts w:eastAsia="Times New Roman" w:cs="Times New Roman"/>
          <w:b/>
          <w:bCs/>
          <w:i/>
          <w:iCs/>
          <w:color w:val="0000FF"/>
          <w:lang w:eastAsia="tr-TR"/>
        </w:rPr>
        <w:t>halkımız adına hiçbir olumlu sonuç doğurmayacaktır</w:t>
      </w:r>
      <w:r w:rsidRPr="00B41D91">
        <w:rPr>
          <w:rFonts w:eastAsia="Times New Roman" w:cs="Times New Roman"/>
          <w:color w:val="333333"/>
          <w:lang w:eastAsia="tr-TR"/>
        </w:rPr>
        <w:t>. </w:t>
      </w:r>
      <w:r w:rsidRPr="00B41D91">
        <w:rPr>
          <w:rFonts w:eastAsia="Times New Roman" w:cs="Times New Roman"/>
          <w:color w:val="333333"/>
          <w:lang w:eastAsia="tr-TR"/>
        </w:rPr>
        <w:br/>
      </w:r>
      <w:r w:rsidRPr="00B41D91">
        <w:rPr>
          <w:rFonts w:eastAsia="Times New Roman" w:cs="Times New Roman"/>
          <w:color w:val="333333"/>
          <w:lang w:eastAsia="tr-TR"/>
        </w:rPr>
        <w:br/>
        <w:t>Süreç içinde öne çıkan bir başka olgu ise, '</w:t>
      </w:r>
      <w:r w:rsidRPr="00B41D91">
        <w:rPr>
          <w:rFonts w:eastAsia="Times New Roman" w:cs="Times New Roman"/>
          <w:b/>
          <w:bCs/>
          <w:i/>
          <w:iCs/>
          <w:color w:val="FF0000"/>
          <w:lang w:eastAsia="tr-TR"/>
        </w:rPr>
        <w:t>iktidar boğazlaşması</w:t>
      </w:r>
      <w:r w:rsidRPr="00B41D91">
        <w:rPr>
          <w:rFonts w:eastAsia="Times New Roman" w:cs="Times New Roman"/>
          <w:color w:val="333333"/>
          <w:lang w:eastAsia="tr-TR"/>
        </w:rPr>
        <w:t>nın' her  tarafı da bütün bir toplumu</w:t>
      </w:r>
      <w:r>
        <w:rPr>
          <w:rFonts w:eastAsia="Times New Roman" w:cs="Times New Roman"/>
          <w:color w:val="333333"/>
          <w:lang w:eastAsia="tr-TR"/>
        </w:rPr>
        <w:t xml:space="preserve"> </w:t>
      </w:r>
      <w:r>
        <w:rPr>
          <w:rFonts w:eastAsia="Times New Roman" w:cs="Times New Roman"/>
          <w:color w:val="333333"/>
          <w:lang w:eastAsia="tr-TR"/>
        </w:rPr>
        <w:br/>
      </w:r>
      <w:r w:rsidRPr="00B41D91">
        <w:rPr>
          <w:rFonts w:eastAsia="Times New Roman" w:cs="Times New Roman"/>
          <w:b/>
          <w:bCs/>
          <w:color w:val="993300"/>
          <w:lang w:eastAsia="tr-TR"/>
        </w:rPr>
        <w:t>“</w:t>
      </w:r>
      <w:r w:rsidRPr="00B41D91">
        <w:rPr>
          <w:rFonts w:eastAsia="Times New Roman" w:cs="Times New Roman"/>
          <w:b/>
          <w:bCs/>
          <w:color w:val="993300"/>
          <w:u w:val="single"/>
          <w:lang w:eastAsia="tr-TR"/>
        </w:rPr>
        <w:t>ya darbe, ya gerici siyasal iktidar” ikilemi</w:t>
      </w:r>
      <w:r w:rsidRPr="00B41D91">
        <w:rPr>
          <w:rFonts w:eastAsia="Times New Roman" w:cs="Times New Roman"/>
          <w:color w:val="333333"/>
          <w:lang w:eastAsia="tr-TR"/>
        </w:rPr>
        <w:t> üzerinden saflaştırmaya çalışmakta, kendi çirkin hesaplarının dolgu malzemesi yapmaya çalışmaktadır. Bu ikilem üzerinden kendi toplumsal dayanaklarını yaratmak için hummalı bir propaganda faaliyeti yürütmektedirler.</w:t>
      </w:r>
    </w:p>
    <w:p w:rsidR="00B41D91" w:rsidRPr="00B41D91" w:rsidRDefault="00B41D91" w:rsidP="00B41D91">
      <w:pPr>
        <w:numPr>
          <w:ilvl w:val="0"/>
          <w:numId w:val="1"/>
        </w:numPr>
        <w:spacing w:after="0" w:line="240" w:lineRule="auto"/>
        <w:ind w:left="0"/>
        <w:rPr>
          <w:rFonts w:eastAsia="Times New Roman" w:cs="Times New Roman"/>
          <w:color w:val="333333"/>
          <w:lang w:eastAsia="tr-TR"/>
        </w:rPr>
      </w:pPr>
      <w:r w:rsidRPr="00B41D91">
        <w:rPr>
          <w:rFonts w:eastAsia="Times New Roman" w:cs="Times New Roman"/>
          <w:b/>
          <w:bCs/>
          <w:i/>
          <w:iCs/>
          <w:color w:val="333399"/>
          <w:lang w:eastAsia="tr-TR"/>
        </w:rPr>
        <w:t>Halkımız, kendi içinde kavgaya tutuşan ve gelinen yerde gerici politikalarını yaşama geçirmek için silahlara sarılamaya hazırlanan güçlerin bu oyununa gelmemelidir.</w:t>
      </w:r>
      <w:r w:rsidRPr="00B41D91">
        <w:rPr>
          <w:rFonts w:eastAsia="Times New Roman" w:cs="Times New Roman"/>
          <w:i/>
          <w:iCs/>
          <w:color w:val="333399"/>
          <w:lang w:eastAsia="tr-TR"/>
        </w:rPr>
        <w:t> </w:t>
      </w:r>
      <w:r w:rsidRPr="00B41D91">
        <w:rPr>
          <w:rFonts w:eastAsia="Times New Roman" w:cs="Times New Roman"/>
          <w:color w:val="333333"/>
          <w:lang w:eastAsia="tr-TR"/>
        </w:rPr>
        <w:br/>
      </w:r>
      <w:r w:rsidRPr="00B41D91">
        <w:rPr>
          <w:rFonts w:eastAsia="Times New Roman" w:cs="Times New Roman"/>
          <w:color w:val="333333"/>
          <w:lang w:eastAsia="tr-TR"/>
        </w:rPr>
        <w:br/>
        <w:t>Ne iktidar gericiliği, ne de darbeci güçler ve o güçlere 'çanak tutan' sözde cumhuriyetçiler ve cemaatçiler, halkımıza çözüm üretebilir. Böyle bir kaygıları da ve hesapları da yoktur. Sıkılmaları da utanmaları da... Tersine, tarihsel deneyimler göstermiştir ki, gerici ve darbeci klikler, söz konusu halkın çıkarları olduğunda hızla aynı safta yer tutmakta, halk hareketlerini bastırmak ve boğmak için el birliği ile çalışmaktadırlar. Tıpkı 1970, 1980 öncesinde olduğu gibi. Halkın çocuklarını darağaçlarına, zindanlarına gönderdikleri gibi...</w:t>
      </w:r>
      <w:r w:rsidRPr="00B41D91">
        <w:rPr>
          <w:rFonts w:eastAsia="Times New Roman" w:cs="Times New Roman"/>
          <w:color w:val="333333"/>
          <w:lang w:eastAsia="tr-TR"/>
        </w:rPr>
        <w:br/>
      </w:r>
      <w:r w:rsidRPr="00B41D91">
        <w:rPr>
          <w:rFonts w:eastAsia="Times New Roman" w:cs="Times New Roman"/>
          <w:color w:val="333333"/>
          <w:lang w:eastAsia="tr-TR"/>
        </w:rPr>
        <w:br/>
      </w:r>
      <w:r w:rsidRPr="00B41D91">
        <w:rPr>
          <w:rFonts w:eastAsia="Times New Roman" w:cs="Times New Roman"/>
          <w:b/>
          <w:bCs/>
          <w:color w:val="993300"/>
          <w:u w:val="single"/>
          <w:lang w:eastAsia="tr-TR"/>
        </w:rPr>
        <w:t xml:space="preserve">Bu nedenle şu gerçekler akıldan </w:t>
      </w:r>
      <w:proofErr w:type="gramStart"/>
      <w:r w:rsidRPr="00B41D91">
        <w:rPr>
          <w:rFonts w:eastAsia="Times New Roman" w:cs="Times New Roman"/>
          <w:b/>
          <w:bCs/>
          <w:color w:val="993300"/>
          <w:u w:val="single"/>
          <w:lang w:eastAsia="tr-TR"/>
        </w:rPr>
        <w:t>çıkarılmamalıdır                                                 :</w:t>
      </w:r>
      <w:proofErr w:type="gramEnd"/>
    </w:p>
    <w:p w:rsidR="00B41D91" w:rsidRPr="00B41D91" w:rsidRDefault="00B41D91" w:rsidP="00B41D91">
      <w:pPr>
        <w:numPr>
          <w:ilvl w:val="0"/>
          <w:numId w:val="1"/>
        </w:numPr>
        <w:spacing w:after="0" w:line="240" w:lineRule="auto"/>
        <w:ind w:left="0"/>
        <w:rPr>
          <w:rFonts w:eastAsia="Times New Roman" w:cs="Times New Roman"/>
          <w:color w:val="333333"/>
          <w:lang w:eastAsia="tr-TR"/>
        </w:rPr>
      </w:pPr>
      <w:r w:rsidRPr="00B41D91">
        <w:rPr>
          <w:rFonts w:eastAsia="Times New Roman" w:cs="Times New Roman"/>
          <w:color w:val="333333"/>
          <w:lang w:eastAsia="tr-TR"/>
        </w:rPr>
        <w:t xml:space="preserve">Mevcut siyasal iktidar da, askeri darbe yoluyla siyasal iktidarı ele geçirmek isteyen güçler de kurulu toplumsal düzenin devamı için çalışmaktadır. Aynı şekilde varlıklarını bu düzene borçludurlar. </w:t>
      </w:r>
      <w:r>
        <w:rPr>
          <w:rFonts w:eastAsia="Times New Roman" w:cs="Times New Roman"/>
          <w:color w:val="333333"/>
          <w:lang w:eastAsia="tr-TR"/>
        </w:rPr>
        <w:br/>
      </w:r>
      <w:r w:rsidRPr="00B41D91">
        <w:rPr>
          <w:rFonts w:eastAsia="Times New Roman" w:cs="Times New Roman"/>
          <w:color w:val="333333"/>
          <w:lang w:eastAsia="tr-TR"/>
        </w:rPr>
        <w:t>Bu nedenle zerre kadar ilerici bir yan taşımamakta, tersine her türlü gericiliğin bayraktarlığını yapmaktadırlar.</w:t>
      </w:r>
    </w:p>
    <w:p w:rsidR="00B41D91" w:rsidRPr="00B41D91" w:rsidRDefault="00B41D91" w:rsidP="00B41D91">
      <w:pPr>
        <w:numPr>
          <w:ilvl w:val="0"/>
          <w:numId w:val="1"/>
        </w:numPr>
        <w:spacing w:after="0" w:line="240" w:lineRule="auto"/>
        <w:ind w:left="0"/>
        <w:rPr>
          <w:rFonts w:eastAsia="Times New Roman" w:cs="Times New Roman"/>
          <w:color w:val="333333"/>
          <w:lang w:eastAsia="tr-TR"/>
        </w:rPr>
      </w:pPr>
      <w:r w:rsidRPr="00B41D91">
        <w:rPr>
          <w:rFonts w:eastAsia="Times New Roman" w:cs="Times New Roman"/>
          <w:color w:val="333333"/>
          <w:lang w:eastAsia="tr-TR"/>
        </w:rPr>
        <w:t>Bugün kavgaya tutuşan güçler; dünyada ve Türkiye'de halkımıza dayatılan kölelik koşullarının altında imzaları bulunanlardır. Sermayenin çok yönlü saldırılarının uygulanması konusunda birbirleri ile yarışmaktadırlar.</w:t>
      </w:r>
    </w:p>
    <w:p w:rsidR="00B41D91" w:rsidRPr="00B41D91" w:rsidRDefault="00B41D91" w:rsidP="00B41D91">
      <w:pPr>
        <w:numPr>
          <w:ilvl w:val="0"/>
          <w:numId w:val="1"/>
        </w:numPr>
        <w:spacing w:after="0" w:line="240" w:lineRule="auto"/>
        <w:ind w:left="0"/>
        <w:rPr>
          <w:rFonts w:eastAsia="Times New Roman" w:cs="Times New Roman"/>
          <w:color w:val="333333"/>
          <w:lang w:eastAsia="tr-TR"/>
        </w:rPr>
      </w:pPr>
      <w:r w:rsidRPr="00B41D91">
        <w:rPr>
          <w:rFonts w:eastAsia="Times New Roman" w:cs="Times New Roman"/>
          <w:color w:val="333333"/>
          <w:lang w:eastAsia="tr-TR"/>
        </w:rPr>
        <w:t xml:space="preserve">İktidar ve </w:t>
      </w:r>
      <w:proofErr w:type="gramStart"/>
      <w:r w:rsidRPr="00B41D91">
        <w:rPr>
          <w:rFonts w:eastAsia="Times New Roman" w:cs="Times New Roman"/>
          <w:color w:val="333333"/>
          <w:lang w:eastAsia="tr-TR"/>
        </w:rPr>
        <w:t>rant</w:t>
      </w:r>
      <w:proofErr w:type="gramEnd"/>
      <w:r w:rsidRPr="00B41D91">
        <w:rPr>
          <w:rFonts w:eastAsia="Times New Roman" w:cs="Times New Roman"/>
          <w:color w:val="333333"/>
          <w:lang w:eastAsia="tr-TR"/>
        </w:rPr>
        <w:t xml:space="preserve"> kavgası zemininde bugün birbirinin boğazına sarılanlar, emperyalist savaş ve saldırganlık politikalarını kusursuzca uygulayanlar, bu toprakları savaş üssüne dönüştürenlerdir. </w:t>
      </w:r>
      <w:r>
        <w:rPr>
          <w:rFonts w:eastAsia="Times New Roman" w:cs="Times New Roman"/>
          <w:color w:val="333333"/>
          <w:lang w:eastAsia="tr-TR"/>
        </w:rPr>
        <w:br/>
      </w:r>
      <w:r w:rsidRPr="00B41D91">
        <w:rPr>
          <w:rFonts w:eastAsia="Times New Roman" w:cs="Times New Roman"/>
          <w:color w:val="333333"/>
          <w:lang w:eastAsia="tr-TR"/>
        </w:rPr>
        <w:t>Hem iktidar erkini kullananlar, hem de darbe girişimcileri </w:t>
      </w:r>
      <w:r w:rsidRPr="00B41D91">
        <w:rPr>
          <w:rFonts w:eastAsia="Times New Roman" w:cs="Times New Roman"/>
          <w:b/>
          <w:bCs/>
          <w:color w:val="333333"/>
          <w:lang w:eastAsia="tr-TR"/>
        </w:rPr>
        <w:t>IŞID</w:t>
      </w:r>
      <w:r w:rsidRPr="00B41D91">
        <w:rPr>
          <w:rFonts w:eastAsia="Times New Roman" w:cs="Times New Roman"/>
          <w:color w:val="333333"/>
          <w:lang w:eastAsia="tr-TR"/>
        </w:rPr>
        <w:t> gibi bir belayı bölge halklarının başına sarmak için adeta ellerinden geleni yapmıştır, yapmaktadır. </w:t>
      </w:r>
      <w:r w:rsidRPr="00B41D91">
        <w:rPr>
          <w:rFonts w:eastAsia="Times New Roman" w:cs="Times New Roman"/>
          <w:b/>
          <w:bCs/>
          <w:i/>
          <w:iCs/>
          <w:color w:val="993300"/>
          <w:lang w:eastAsia="tr-TR"/>
        </w:rPr>
        <w:t>Bunların hepsi de Amerikancıdır, emperyalizmle iç içedir</w:t>
      </w:r>
      <w:r w:rsidRPr="00B41D91">
        <w:rPr>
          <w:rFonts w:eastAsia="Times New Roman" w:cs="Times New Roman"/>
          <w:color w:val="333333"/>
          <w:lang w:eastAsia="tr-TR"/>
        </w:rPr>
        <w:t>. Dolayısıyla hepsi de  akan kanından manevi anlamda sorumludurlar.</w:t>
      </w:r>
    </w:p>
    <w:p w:rsidR="00B41D91" w:rsidRPr="00B41D91" w:rsidRDefault="00B41D91" w:rsidP="00B41D91">
      <w:pPr>
        <w:numPr>
          <w:ilvl w:val="0"/>
          <w:numId w:val="1"/>
        </w:numPr>
        <w:spacing w:after="0" w:line="240" w:lineRule="auto"/>
        <w:ind w:left="0"/>
        <w:rPr>
          <w:rFonts w:eastAsia="Times New Roman" w:cs="Times New Roman"/>
          <w:color w:val="333333"/>
          <w:lang w:eastAsia="tr-TR"/>
        </w:rPr>
      </w:pPr>
      <w:r w:rsidRPr="00B41D91">
        <w:rPr>
          <w:rFonts w:eastAsia="Times New Roman" w:cs="Times New Roman"/>
          <w:color w:val="333333"/>
          <w:lang w:eastAsia="tr-TR"/>
        </w:rPr>
        <w:t>Bugün kavgaya tutuşanlar, topluma deli gömleği giydirerek sömürenler için dikensiz gül bahçesi yaratmak isteyenlerdir. Halkımız, bu baskıcı politikaların ve azgın terörün altınd</w:t>
      </w:r>
      <w:bookmarkStart w:id="0" w:name="_GoBack"/>
      <w:bookmarkEnd w:id="0"/>
      <w:r w:rsidRPr="00B41D91">
        <w:rPr>
          <w:rFonts w:eastAsia="Times New Roman" w:cs="Times New Roman"/>
          <w:color w:val="333333"/>
          <w:lang w:eastAsia="tr-TR"/>
        </w:rPr>
        <w:t xml:space="preserve">a inlemektedir. </w:t>
      </w:r>
      <w:r>
        <w:rPr>
          <w:rFonts w:eastAsia="Times New Roman" w:cs="Times New Roman"/>
          <w:color w:val="333333"/>
          <w:lang w:eastAsia="tr-TR"/>
        </w:rPr>
        <w:br/>
      </w:r>
      <w:r w:rsidRPr="00B41D91">
        <w:rPr>
          <w:rFonts w:eastAsia="Times New Roman" w:cs="Times New Roman"/>
          <w:color w:val="333333"/>
          <w:lang w:eastAsia="tr-TR"/>
        </w:rPr>
        <w:t>Bugün halkını korkutan, devrimci ve ilerici güçleri alçakça katleden, zindanlara atan, işkenceden geçirenler de aynı güruhtur.</w:t>
      </w:r>
    </w:p>
    <w:p w:rsidR="00F23C85" w:rsidRPr="00B41D91" w:rsidRDefault="00B41D91" w:rsidP="005F5684">
      <w:pPr>
        <w:numPr>
          <w:ilvl w:val="0"/>
          <w:numId w:val="1"/>
        </w:numPr>
        <w:spacing w:after="0" w:line="240" w:lineRule="auto"/>
        <w:ind w:left="0"/>
      </w:pPr>
      <w:r w:rsidRPr="00B41D91">
        <w:rPr>
          <w:rFonts w:eastAsia="Times New Roman" w:cs="Times New Roman"/>
          <w:color w:val="333333"/>
          <w:lang w:eastAsia="tr-TR"/>
        </w:rPr>
        <w:t>Başta tüm halkın ve emekçilerin olmak üzere, toplumun tüm ezilen kesimleri bu çıplak gerçekleri görerek </w:t>
      </w:r>
      <w:r w:rsidRPr="00B41D91">
        <w:rPr>
          <w:rFonts w:eastAsia="Times New Roman" w:cs="Times New Roman"/>
          <w:b/>
          <w:bCs/>
          <w:i/>
          <w:iCs/>
          <w:color w:val="993300"/>
          <w:lang w:eastAsia="tr-TR"/>
        </w:rPr>
        <w:t>gerici odaklar karşısında ortak hareket etmeli</w:t>
      </w:r>
      <w:r w:rsidRPr="00B41D91">
        <w:rPr>
          <w:rFonts w:eastAsia="Times New Roman" w:cs="Times New Roman"/>
          <w:color w:val="333333"/>
          <w:lang w:eastAsia="tr-TR"/>
        </w:rPr>
        <w:t>, </w:t>
      </w:r>
      <w:r w:rsidRPr="00B41D91">
        <w:rPr>
          <w:rFonts w:eastAsia="Times New Roman" w:cs="Times New Roman"/>
          <w:b/>
          <w:bCs/>
          <w:color w:val="0000FF"/>
          <w:u w:val="single"/>
          <w:lang w:eastAsia="tr-TR"/>
        </w:rPr>
        <w:t>Gezi'deki gibi kol kola kenetlenmelidir</w:t>
      </w:r>
      <w:r w:rsidRPr="00B41D91">
        <w:rPr>
          <w:rFonts w:eastAsia="Times New Roman" w:cs="Times New Roman"/>
          <w:color w:val="333333"/>
          <w:lang w:eastAsia="tr-TR"/>
        </w:rPr>
        <w:t xml:space="preserve">. </w:t>
      </w:r>
      <w:r w:rsidRPr="00B41D91">
        <w:rPr>
          <w:rFonts w:eastAsia="Times New Roman" w:cs="Times New Roman"/>
          <w:color w:val="333333"/>
          <w:lang w:eastAsia="tr-TR"/>
        </w:rPr>
        <w:br/>
        <w:t xml:space="preserve">Bugün her türlü gericilikten tek çıkış yolu budur. </w:t>
      </w:r>
      <w:r w:rsidRPr="00B41D91">
        <w:rPr>
          <w:rFonts w:eastAsia="Times New Roman" w:cs="Times New Roman"/>
          <w:b/>
          <w:color w:val="333333"/>
          <w:lang w:eastAsia="tr-TR"/>
        </w:rPr>
        <w:br/>
        <w:t>Herkes aklını başına alsın!</w:t>
      </w:r>
      <w:r w:rsidR="00642ABE">
        <w:rPr>
          <w:rFonts w:eastAsia="Times New Roman" w:cs="Times New Roman"/>
          <w:b/>
          <w:color w:val="333333"/>
          <w:lang w:eastAsia="tr-TR"/>
        </w:rPr>
        <w:t xml:space="preserve">  </w:t>
      </w:r>
      <w:r w:rsidR="00642ABE" w:rsidRPr="00642ABE">
        <w:rPr>
          <w:rFonts w:eastAsia="Times New Roman" w:cs="Times New Roman"/>
          <w:i/>
          <w:color w:val="333333"/>
          <w:lang w:eastAsia="tr-TR"/>
        </w:rPr>
        <w:t>(</w:t>
      </w:r>
      <w:hyperlink r:id="rId7" w:history="1">
        <w:r w:rsidR="00642ABE" w:rsidRPr="00642ABE">
          <w:rPr>
            <w:rStyle w:val="Hyperlink"/>
            <w:rFonts w:eastAsia="Times New Roman" w:cs="Times New Roman"/>
            <w:i/>
            <w:u w:val="none"/>
            <w:lang w:eastAsia="tr-TR"/>
          </w:rPr>
          <w:t>www.ahmetsaltik.net</w:t>
        </w:r>
      </w:hyperlink>
      <w:r w:rsidR="00642ABE" w:rsidRPr="00642ABE">
        <w:rPr>
          <w:rFonts w:eastAsia="Times New Roman" w:cs="Times New Roman"/>
          <w:i/>
          <w:color w:val="333333"/>
          <w:lang w:eastAsia="tr-TR"/>
        </w:rPr>
        <w:t>, manşet, 19.07.2016)</w:t>
      </w:r>
    </w:p>
    <w:sectPr w:rsidR="00F23C85" w:rsidRPr="00B41D91" w:rsidSect="00B41D9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8B" w:rsidRDefault="00C80D8B" w:rsidP="00B41D91">
      <w:pPr>
        <w:spacing w:after="0" w:line="240" w:lineRule="auto"/>
      </w:pPr>
      <w:r>
        <w:separator/>
      </w:r>
    </w:p>
  </w:endnote>
  <w:endnote w:type="continuationSeparator" w:id="0">
    <w:p w:rsidR="00C80D8B" w:rsidRDefault="00C80D8B" w:rsidP="00B4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8539"/>
      <w:docPartObj>
        <w:docPartGallery w:val="Page Numbers (Bottom of Page)"/>
        <w:docPartUnique/>
      </w:docPartObj>
    </w:sdtPr>
    <w:sdtEndPr/>
    <w:sdtContent>
      <w:p w:rsidR="00B41D91" w:rsidRDefault="00B41D91">
        <w:pPr>
          <w:pStyle w:val="Footer"/>
          <w:jc w:val="right"/>
        </w:pPr>
        <w:r>
          <w:fldChar w:fldCharType="begin"/>
        </w:r>
        <w:r>
          <w:instrText>PAGE   \* MERGEFORMAT</w:instrText>
        </w:r>
        <w:r>
          <w:fldChar w:fldCharType="separate"/>
        </w:r>
        <w:r w:rsidR="00642ABE">
          <w:rPr>
            <w:noProof/>
          </w:rPr>
          <w:t>1</w:t>
        </w:r>
        <w:r>
          <w:fldChar w:fldCharType="end"/>
        </w:r>
      </w:p>
    </w:sdtContent>
  </w:sdt>
  <w:p w:rsidR="00B41D91" w:rsidRDefault="00B4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8B" w:rsidRDefault="00C80D8B" w:rsidP="00B41D91">
      <w:pPr>
        <w:spacing w:after="0" w:line="240" w:lineRule="auto"/>
      </w:pPr>
      <w:r>
        <w:separator/>
      </w:r>
    </w:p>
  </w:footnote>
  <w:footnote w:type="continuationSeparator" w:id="0">
    <w:p w:rsidR="00C80D8B" w:rsidRDefault="00C80D8B" w:rsidP="00B41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CF9"/>
    <w:multiLevelType w:val="multilevel"/>
    <w:tmpl w:val="13BA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91"/>
    <w:rsid w:val="005F5F6A"/>
    <w:rsid w:val="00642ABE"/>
    <w:rsid w:val="00B41D91"/>
    <w:rsid w:val="00C80D8B"/>
    <w:rsid w:val="00F2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01EB"/>
  <w15:chartTrackingRefBased/>
  <w15:docId w15:val="{19003B73-D336-44E1-9DEE-3A7548CA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41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D9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41D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41D91"/>
    <w:rPr>
      <w:b/>
      <w:bCs/>
    </w:rPr>
  </w:style>
  <w:style w:type="character" w:customStyle="1" w:styleId="apple-converted-space">
    <w:name w:val="apple-converted-space"/>
    <w:basedOn w:val="DefaultParagraphFont"/>
    <w:rsid w:val="00B41D91"/>
  </w:style>
  <w:style w:type="paragraph" w:styleId="Header">
    <w:name w:val="header"/>
    <w:basedOn w:val="Normal"/>
    <w:link w:val="HeaderChar"/>
    <w:uiPriority w:val="99"/>
    <w:unhideWhenUsed/>
    <w:rsid w:val="00B41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D91"/>
  </w:style>
  <w:style w:type="paragraph" w:styleId="Footer">
    <w:name w:val="footer"/>
    <w:basedOn w:val="Normal"/>
    <w:link w:val="FooterChar"/>
    <w:uiPriority w:val="99"/>
    <w:unhideWhenUsed/>
    <w:rsid w:val="00B41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D91"/>
  </w:style>
  <w:style w:type="character" w:styleId="Hyperlink">
    <w:name w:val="Hyperlink"/>
    <w:basedOn w:val="DefaultParagraphFont"/>
    <w:uiPriority w:val="99"/>
    <w:unhideWhenUsed/>
    <w:rsid w:val="0064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hmetsalti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2016-07-19T18:23:00Z</dcterms:created>
  <dcterms:modified xsi:type="dcterms:W3CDTF">2016-07-19T18:30:00Z</dcterms:modified>
</cp:coreProperties>
</file>