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2D" w:rsidRDefault="00FC1706" w:rsidP="00FC1706">
      <w:pPr>
        <w:spacing w:after="420" w:line="240" w:lineRule="auto"/>
        <w:outlineLvl w:val="1"/>
        <w:rPr>
          <w:rFonts w:ascii="Times New Roman" w:eastAsia="Times New Roman" w:hAnsi="Times New Roman" w:cs="Times New Roman"/>
          <w:b/>
          <w:bCs/>
          <w:color w:val="333333"/>
          <w:sz w:val="44"/>
          <w:szCs w:val="44"/>
          <w:lang w:eastAsia="tr-TR"/>
        </w:rPr>
      </w:pPr>
      <w:r w:rsidRPr="00FC1706">
        <w:rPr>
          <w:rFonts w:ascii="Times New Roman" w:eastAsia="Times New Roman" w:hAnsi="Times New Roman" w:cs="Times New Roman"/>
          <w:b/>
          <w:bCs/>
          <w:color w:val="0000FF"/>
          <w:sz w:val="44"/>
          <w:szCs w:val="44"/>
          <w:lang w:eastAsia="tr-TR"/>
        </w:rPr>
        <w:t>Milli Hükümet Programı</w:t>
      </w:r>
      <w:r w:rsidRPr="00FC1706">
        <w:rPr>
          <w:rFonts w:ascii="Times New Roman" w:eastAsia="Times New Roman" w:hAnsi="Times New Roman" w:cs="Times New Roman"/>
          <w:b/>
          <w:bCs/>
          <w:color w:val="333333"/>
          <w:sz w:val="44"/>
          <w:szCs w:val="44"/>
          <w:lang w:eastAsia="tr-TR"/>
        </w:rPr>
        <w:br/>
      </w:r>
      <w:r w:rsidRPr="00FC1706">
        <w:rPr>
          <w:rFonts w:ascii="Times New Roman" w:eastAsia="Times New Roman" w:hAnsi="Times New Roman" w:cs="Times New Roman"/>
          <w:b/>
          <w:bCs/>
          <w:color w:val="800000"/>
          <w:sz w:val="44"/>
          <w:szCs w:val="44"/>
          <w:lang w:eastAsia="tr-TR"/>
        </w:rPr>
        <w:t>Vatan Partisi Programı</w:t>
      </w:r>
      <w:r w:rsidR="00FF4A2D">
        <w:rPr>
          <w:rFonts w:ascii="Times New Roman" w:eastAsia="Times New Roman" w:hAnsi="Times New Roman" w:cs="Times New Roman"/>
          <w:b/>
          <w:bCs/>
          <w:color w:val="800000"/>
          <w:sz w:val="44"/>
          <w:szCs w:val="44"/>
          <w:lang w:eastAsia="tr-TR"/>
        </w:rPr>
        <w:br/>
      </w:r>
    </w:p>
    <w:p w:rsidR="00FC1706" w:rsidRPr="00FC1706" w:rsidRDefault="00FF4A2D" w:rsidP="00FC1706">
      <w:pPr>
        <w:spacing w:after="420" w:line="240" w:lineRule="auto"/>
        <w:outlineLvl w:val="1"/>
        <w:rPr>
          <w:rFonts w:eastAsia="Times New Roman" w:cs="Times New Roman"/>
          <w:b/>
          <w:bCs/>
          <w:i/>
          <w:color w:val="0070C0"/>
          <w:sz w:val="24"/>
          <w:szCs w:val="24"/>
          <w:lang w:eastAsia="tr-TR"/>
        </w:rPr>
      </w:pPr>
      <w:r w:rsidRPr="00B6416A">
        <w:rPr>
          <w:rFonts w:eastAsia="Times New Roman" w:cs="Times New Roman"/>
          <w:b/>
          <w:bCs/>
          <w:i/>
          <w:color w:val="0070C0"/>
          <w:sz w:val="24"/>
          <w:szCs w:val="24"/>
          <w:lang w:eastAsia="tr-TR"/>
        </w:rPr>
        <w:t>http://ahmetsaltik.net/</w:t>
      </w:r>
      <w:proofErr w:type="gramStart"/>
      <w:r w:rsidRPr="00B6416A">
        <w:rPr>
          <w:rFonts w:eastAsia="Times New Roman" w:cs="Times New Roman"/>
          <w:b/>
          <w:bCs/>
          <w:i/>
          <w:color w:val="0070C0"/>
          <w:sz w:val="24"/>
          <w:szCs w:val="24"/>
          <w:lang w:eastAsia="tr-TR"/>
        </w:rPr>
        <w:t>2015/04/29</w:t>
      </w:r>
      <w:proofErr w:type="gramEnd"/>
      <w:r w:rsidRPr="00B6416A">
        <w:rPr>
          <w:rFonts w:eastAsia="Times New Roman" w:cs="Times New Roman"/>
          <w:b/>
          <w:bCs/>
          <w:i/>
          <w:color w:val="0070C0"/>
          <w:sz w:val="24"/>
          <w:szCs w:val="24"/>
          <w:lang w:eastAsia="tr-TR"/>
        </w:rPr>
        <w:t>/milli-hukumet-programi-vatan-partisi-programi/</w:t>
      </w:r>
    </w:p>
    <w:p w:rsidR="00FC1706" w:rsidRPr="00FC1706" w:rsidRDefault="00FC1706" w:rsidP="00FC1706">
      <w:pPr>
        <w:spacing w:after="420" w:line="382" w:lineRule="atLeast"/>
        <w:rPr>
          <w:rFonts w:ascii="Times New Roman" w:eastAsia="Times New Roman" w:hAnsi="Times New Roman" w:cs="Times New Roman"/>
          <w:color w:val="333333"/>
          <w:sz w:val="26"/>
          <w:szCs w:val="26"/>
          <w:lang w:eastAsia="tr-TR"/>
        </w:rPr>
      </w:pPr>
      <w:r>
        <w:rPr>
          <w:rFonts w:ascii="Times New Roman" w:eastAsia="Times New Roman" w:hAnsi="Times New Roman" w:cs="Times New Roman"/>
          <w:noProof/>
          <w:color w:val="333333"/>
          <w:sz w:val="26"/>
          <w:szCs w:val="26"/>
          <w:lang w:eastAsia="tr-TR"/>
        </w:rPr>
        <w:drawing>
          <wp:inline distT="0" distB="0" distL="0" distR="0">
            <wp:extent cx="2146300" cy="2146300"/>
            <wp:effectExtent l="0" t="0" r="6350" b="6350"/>
            <wp:docPr id="11" name="Picture 11" descr="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7"/>
                    </pic:cNvPr>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146300" cy="2146300"/>
                    </a:xfrm>
                    <a:prstGeom prst="rect">
                      <a:avLst/>
                    </a:prstGeom>
                    <a:noFill/>
                    <a:ln>
                      <a:noFill/>
                    </a:ln>
                  </pic:spPr>
                </pic:pic>
              </a:graphicData>
            </a:graphic>
          </wp:inline>
        </w:drawing>
      </w:r>
    </w:p>
    <w:p w:rsidR="00FC1706" w:rsidRPr="00FC1706" w:rsidRDefault="00FC1706" w:rsidP="00FC1706">
      <w:pPr>
        <w:spacing w:after="0" w:line="240" w:lineRule="auto"/>
        <w:rPr>
          <w:rFonts w:ascii="Times New Roman" w:eastAsia="Times New Roman" w:hAnsi="Times New Roman" w:cs="Times New Roman"/>
          <w:sz w:val="24"/>
          <w:szCs w:val="24"/>
          <w:lang w:eastAsia="tr-TR"/>
        </w:rPr>
      </w:pPr>
      <w:hyperlink r:id="rId9" w:anchor="1" w:history="1">
        <w:r>
          <w:rPr>
            <w:rFonts w:ascii="Times New Roman" w:eastAsia="Times New Roman" w:hAnsi="Times New Roman" w:cs="Times New Roman"/>
            <w:noProof/>
            <w:color w:val="333333"/>
            <w:sz w:val="24"/>
            <w:szCs w:val="24"/>
            <w:lang w:eastAsia="tr-TR"/>
          </w:rPr>
          <w:drawing>
            <wp:inline distT="0" distB="0" distL="0" distR="0">
              <wp:extent cx="1524000" cy="1524000"/>
              <wp:effectExtent l="0" t="0" r="0" b="0"/>
              <wp:docPr id="10" name="Picture 10" descr="http://vatanpartisi.org.tr/ogeler/0/17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tanpartisi.org.tr/ogeler/0/171.png">
                        <a:hlinkClick r:id="rId10"/>
                      </pic:cNvPr>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24000" cy="1524000"/>
                      </a:xfrm>
                      <a:prstGeom prst="rect">
                        <a:avLst/>
                      </a:prstGeom>
                      <a:noFill/>
                      <a:ln>
                        <a:noFill/>
                      </a:ln>
                    </pic:spPr>
                  </pic:pic>
                </a:graphicData>
              </a:graphic>
            </wp:inline>
          </w:drawing>
        </w:r>
        <w:r>
          <w:rPr>
            <w:rFonts w:ascii="Times New Roman" w:eastAsia="Times New Roman" w:hAnsi="Times New Roman" w:cs="Times New Roman"/>
            <w:noProof/>
            <w:color w:val="333333"/>
            <w:sz w:val="24"/>
            <w:szCs w:val="24"/>
            <w:lang w:eastAsia="tr-TR"/>
          </w:rPr>
          <w:drawing>
            <wp:inline distT="0" distB="0" distL="0" distR="0">
              <wp:extent cx="1524000" cy="1524000"/>
              <wp:effectExtent l="0" t="0" r="0" b="0"/>
              <wp:docPr id="9" name="Picture 9" descr="http://vatanpartisi.org.tr/ogeler/0/17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atanpartisi.org.tr/ogeler/0/172.png">
                        <a:hlinkClick r:id="rId9"/>
                      </pic:cNvPr>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524000" cy="1524000"/>
                      </a:xfrm>
                      <a:prstGeom prst="rect">
                        <a:avLst/>
                      </a:prstGeom>
                      <a:noFill/>
                      <a:ln>
                        <a:noFill/>
                      </a:ln>
                    </pic:spPr>
                  </pic:pic>
                </a:graphicData>
              </a:graphic>
            </wp:inline>
          </w:drawing>
        </w:r>
      </w:hyperlink>
      <w:r>
        <w:rPr>
          <w:rFonts w:ascii="Times New Roman" w:eastAsia="Times New Roman" w:hAnsi="Times New Roman" w:cs="Times New Roman"/>
          <w:noProof/>
          <w:color w:val="333333"/>
          <w:sz w:val="24"/>
          <w:szCs w:val="24"/>
          <w:lang w:eastAsia="tr-TR"/>
        </w:rPr>
        <w:drawing>
          <wp:inline distT="0" distB="0" distL="0" distR="0">
            <wp:extent cx="1524000" cy="1524000"/>
            <wp:effectExtent l="0" t="0" r="0" b="0"/>
            <wp:docPr id="8" name="Picture 8" descr="http://vatanpartisi.org.tr/ogeler/0/173.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atanpartisi.org.tr/ogeler/0/173.png">
                      <a:hlinkClick r:id="rId13"/>
                    </pic:cNvPr>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524000" cy="1524000"/>
                    </a:xfrm>
                    <a:prstGeom prst="rect">
                      <a:avLst/>
                    </a:prstGeom>
                    <a:noFill/>
                    <a:ln>
                      <a:noFill/>
                    </a:ln>
                  </pic:spPr>
                </pic:pic>
              </a:graphicData>
            </a:graphic>
          </wp:inline>
        </w:drawing>
      </w:r>
      <w:r>
        <w:rPr>
          <w:rFonts w:ascii="Times New Roman" w:eastAsia="Times New Roman" w:hAnsi="Times New Roman" w:cs="Times New Roman"/>
          <w:sz w:val="24"/>
          <w:szCs w:val="24"/>
          <w:lang w:eastAsia="tr-TR"/>
        </w:rPr>
        <w:br/>
      </w:r>
      <w:r>
        <w:rPr>
          <w:rFonts w:ascii="Times New Roman" w:eastAsia="Times New Roman" w:hAnsi="Times New Roman" w:cs="Times New Roman"/>
          <w:noProof/>
          <w:color w:val="333333"/>
          <w:sz w:val="24"/>
          <w:szCs w:val="24"/>
          <w:lang w:eastAsia="tr-TR"/>
        </w:rPr>
        <w:drawing>
          <wp:inline distT="0" distB="0" distL="0" distR="0">
            <wp:extent cx="1524000" cy="1524000"/>
            <wp:effectExtent l="0" t="0" r="0" b="0"/>
            <wp:docPr id="7" name="Picture 7" descr="http://vatanpartisi.org.tr/ogeler/0/174.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atanpartisi.org.tr/ogeler/0/174.png">
                      <a:hlinkClick r:id="rId15"/>
                    </pic:cNvPr>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524000" cy="1524000"/>
                    </a:xfrm>
                    <a:prstGeom prst="rect">
                      <a:avLst/>
                    </a:prstGeom>
                    <a:noFill/>
                    <a:ln>
                      <a:noFill/>
                    </a:ln>
                  </pic:spPr>
                </pic:pic>
              </a:graphicData>
            </a:graphic>
          </wp:inline>
        </w:drawing>
      </w:r>
      <w:r>
        <w:rPr>
          <w:rFonts w:ascii="Times New Roman" w:eastAsia="Times New Roman" w:hAnsi="Times New Roman" w:cs="Times New Roman"/>
          <w:noProof/>
          <w:color w:val="333333"/>
          <w:sz w:val="24"/>
          <w:szCs w:val="24"/>
          <w:lang w:eastAsia="tr-TR"/>
        </w:rPr>
        <w:drawing>
          <wp:inline distT="0" distB="0" distL="0" distR="0">
            <wp:extent cx="1524000" cy="1524000"/>
            <wp:effectExtent l="0" t="0" r="0" b="0"/>
            <wp:docPr id="6" name="Picture 6" descr="http://vatanpartisi.org.tr/ogeler/0/175.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atanpartisi.org.tr/ogeler/0/175.png">
                      <a:hlinkClick r:id="rId17"/>
                    </pic:cNvPr>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524000" cy="1524000"/>
                    </a:xfrm>
                    <a:prstGeom prst="rect">
                      <a:avLst/>
                    </a:prstGeom>
                    <a:noFill/>
                    <a:ln>
                      <a:noFill/>
                    </a:ln>
                  </pic:spPr>
                </pic:pic>
              </a:graphicData>
            </a:graphic>
          </wp:inline>
        </w:drawing>
      </w:r>
    </w:p>
    <w:p w:rsidR="00FC1706" w:rsidRPr="00FC1706" w:rsidRDefault="00FC1706" w:rsidP="00FC1706">
      <w:pPr>
        <w:spacing w:before="840" w:after="420" w:line="240" w:lineRule="auto"/>
        <w:outlineLvl w:val="1"/>
        <w:rPr>
          <w:rFonts w:ascii="Times New Roman" w:eastAsia="Times New Roman" w:hAnsi="Times New Roman" w:cs="Times New Roman"/>
          <w:b/>
          <w:bCs/>
          <w:color w:val="333333"/>
          <w:sz w:val="44"/>
          <w:szCs w:val="44"/>
          <w:lang w:eastAsia="tr-TR"/>
        </w:rPr>
      </w:pPr>
      <w:r w:rsidRPr="00FC1706">
        <w:rPr>
          <w:rFonts w:ascii="Times New Roman" w:eastAsia="Times New Roman" w:hAnsi="Times New Roman" w:cs="Times New Roman"/>
          <w:b/>
          <w:bCs/>
          <w:color w:val="333333"/>
          <w:sz w:val="44"/>
          <w:szCs w:val="44"/>
          <w:lang w:eastAsia="tr-TR"/>
        </w:rPr>
        <w:t>GİRİŞ</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b/>
          <w:bCs/>
          <w:sz w:val="24"/>
          <w:szCs w:val="24"/>
          <w:lang w:eastAsia="tr-TR"/>
        </w:rPr>
        <w:t>Türk Devrimi’nin Eşsiz Birikimi</w:t>
      </w:r>
    </w:p>
    <w:p w:rsidR="00BE1338"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Türkiye, iki yüzyıldır dış ticaret çağının yayılmacı kapitalizmine ve emperyalizme karşı savaşıyor. Dünyada benzeri olmayan bir tarihsel mirastır bu. Eşsiz bir tecrübe birikimidir ve eşsiz bir özgüven kaynağıdır.</w:t>
      </w:r>
    </w:p>
    <w:p w:rsidR="00BE1338"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 xml:space="preserve">Meşrutiyetlerden, Kurtuluş Savaşımızdan ve Kemalist Devrim’in büyük atılımlarından süzülüp gelen bu büyük mücadele, özetle Türk Devrimi’dir. İki yüzyıldır millî ve halkçı devrimimizi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proofErr w:type="gramStart"/>
      <w:r w:rsidRPr="00FC1706">
        <w:rPr>
          <w:rFonts w:ascii="Times New Roman" w:eastAsia="Times New Roman" w:hAnsi="Times New Roman" w:cs="Times New Roman"/>
          <w:sz w:val="24"/>
          <w:szCs w:val="24"/>
          <w:lang w:eastAsia="tr-TR"/>
        </w:rPr>
        <w:t>tamamlamak</w:t>
      </w:r>
      <w:proofErr w:type="gramEnd"/>
      <w:r w:rsidRPr="00FC1706">
        <w:rPr>
          <w:rFonts w:ascii="Times New Roman" w:eastAsia="Times New Roman" w:hAnsi="Times New Roman" w:cs="Times New Roman"/>
          <w:sz w:val="24"/>
          <w:szCs w:val="24"/>
          <w:lang w:eastAsia="tr-TR"/>
        </w:rPr>
        <w:t>; bağımsız, özgür, çağdaş bir toplum kurmak için savaşıyoruz.</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devletimizi, Cumhuriyetimizi, millî birliğimizi, vatan bütünlüğümüzü, kamusal varlığımızı ve aydınlanmamızı, Türk Devrimi’ne borçluyuz.</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Tek Çözüm</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Arkada kalan 60 yıllık tecrübe bize göstermiştir ki, Atlantik ilişkileri içinde, millî devletimizi, millî birliğimizi, toprak bütünlüğümüzü, kamu çıkarına dayanan Cumhuriyetimizi ve çağdaş değerlerimizi kaybediyoruz. Bu tarihî ders, milletimizin önünde </w:t>
      </w:r>
      <w:proofErr w:type="spellStart"/>
      <w:r w:rsidRPr="00FC1706">
        <w:rPr>
          <w:rFonts w:ascii="Times New Roman" w:eastAsia="Times New Roman" w:hAnsi="Times New Roman" w:cs="Times New Roman"/>
          <w:sz w:val="24"/>
          <w:szCs w:val="24"/>
          <w:lang w:eastAsia="tr-TR"/>
        </w:rPr>
        <w:t>varolmak</w:t>
      </w:r>
      <w:proofErr w:type="spellEnd"/>
      <w:r w:rsidRPr="00FC1706">
        <w:rPr>
          <w:rFonts w:ascii="Times New Roman" w:eastAsia="Times New Roman" w:hAnsi="Times New Roman" w:cs="Times New Roman"/>
          <w:sz w:val="24"/>
          <w:szCs w:val="24"/>
          <w:lang w:eastAsia="tr-TR"/>
        </w:rPr>
        <w:t xml:space="preserve"> için iki yol değil, tek bir yol bulunduğunu öğretmektedir. Emperyalist sisteme bağımlılık, liberalizm denen bireycilik ve özel çıkarcılık, Türkiye için bir çözüm değil, fakat yıkımdır. Türk Devrimi’nin açtığı vadide ilerlemek, milletimiz için biricik çözümdür.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Denenmiş Program</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 Devrimi’nin programı, iki yüzyıllık bir süreçte, milletimizin bağımsızlık, özgürlük ve çağdaşlaşma ihtiyacına cevap veren millî pratikler içinde oluşmuştur. Meşrutiyetleri, Kurtuluş Savaşı’nı ve Cumhuriyet’i gerçekleştiren kuşakların başarılarıyla tanımladığımız bu gelenek, denenmiş olmanın ötesinde, geleceğimizi kuracak birikimi de yansıtır. Türk Devrimciliği, tarihin seyri içinde millî gerçeğimize oturmakla birlikte, Fransız Devrimi, Halkçılık Cereyanı ve Sovyet Devrimi deneyimlerini değerlendirmek yoluyla milletlerarası kaynaklardan da beslenmiş ve bütün Mazlumlar Dünyası için bir model oluşturmuştur. Türk Devrim geleneği, bütün bu yönleriyle millîdir ve milletlerarasıdır.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19. yüzyılın sonlarında belirginleşen Türk Devrimci Milliyetçiliği, Fransız ve İngilizlerinki gibi emperyalist değil, bağımsızlıkçıdır ve diğer milletlerle uyum içinde yaşamayı öngörür; bireyci değil toplumcudur; özel çıkarcı değil kamucudur; </w:t>
      </w:r>
      <w:proofErr w:type="gramStart"/>
      <w:r w:rsidRPr="00FC1706">
        <w:rPr>
          <w:rFonts w:ascii="Times New Roman" w:eastAsia="Times New Roman" w:hAnsi="Times New Roman" w:cs="Times New Roman"/>
          <w:sz w:val="24"/>
          <w:szCs w:val="24"/>
          <w:lang w:eastAsia="tr-TR"/>
        </w:rPr>
        <w:t>ademi</w:t>
      </w:r>
      <w:proofErr w:type="gramEnd"/>
      <w:r w:rsidRPr="00FC1706">
        <w:rPr>
          <w:rFonts w:ascii="Times New Roman" w:eastAsia="Times New Roman" w:hAnsi="Times New Roman" w:cs="Times New Roman"/>
          <w:sz w:val="24"/>
          <w:szCs w:val="24"/>
          <w:lang w:eastAsia="tr-TR"/>
        </w:rPr>
        <w:t xml:space="preserve"> merkeziyetçi değil merkeziyetçidir.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Kurtuluş Savaşımıza yol gösteren Halkçılık Programımız, 1921 ve 1924 anayasalarımız, 1920 ve 1930’lu yılların temel program ve siyasetleri, bu gelenek içinde billurlaşmıştır ve geleceğimize ışık tutan büyük tarihsel mirasımızı oluştururlar. Bu esaslar, Büyük Devrimci Önderimiz Atatürk tarafından 1930’larda Milliyetçilik, Cumhuriyetçilik, Halkçılık, Devletçilik, Laiklik ve Devrimcilik ilkeleriyle özetlenmiş ve 1937 yılında Anayasamıza kaydedilmiştir.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Yükselen Uygarlık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Bu devrimci rotada ilerleyen milletimiz, Atatürk önderliğinde, dünyanın ‘Türk mucizesi’ diye adlandırdığı büyük başarıyı gerçekleştirmiştir. Bugün Asya’dan yükselen yeni uygarlık, bütün dünyanın kabul ettiği gibi, bağımsız millî devletlerin ve kamu ağırlıklı toplumsal-ekonomik modelin eseridir.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Latin Amerika ülkeleri de, özellikle son yıllarda emperyalist merkezlerin denetimi dışına çıkma arayışındadırlar. Emperyalizmin güdümündeki ülkelerde çöküşler ve felaketler yaşanırken; bağımsız, halkçı, kamucu ve aydınlanmacı çizgide önemli başarılar kazanılmaktadır.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proofErr w:type="spellStart"/>
      <w:r w:rsidRPr="00FC1706">
        <w:rPr>
          <w:rFonts w:ascii="Times New Roman" w:eastAsia="Times New Roman" w:hAnsi="Times New Roman" w:cs="Times New Roman"/>
          <w:sz w:val="24"/>
          <w:szCs w:val="24"/>
          <w:lang w:eastAsia="tr-TR"/>
        </w:rPr>
        <w:lastRenderedPageBreak/>
        <w:t>Neoliberalizm</w:t>
      </w:r>
      <w:proofErr w:type="spellEnd"/>
      <w:r w:rsidRPr="00FC1706">
        <w:rPr>
          <w:rFonts w:ascii="Times New Roman" w:eastAsia="Times New Roman" w:hAnsi="Times New Roman" w:cs="Times New Roman"/>
          <w:sz w:val="24"/>
          <w:szCs w:val="24"/>
          <w:lang w:eastAsia="tr-TR"/>
        </w:rPr>
        <w:t xml:space="preserve"> denen küresel emperyalist saldırının sonuna gelmiş bulunuyoruz. Mazlumlar Dünyasında ve gelişmekte olan ülkelerde, yeniden bağımsızlık ve halkçılık eğilimi yükseliyor. Türkiye, büyük imparatorluklardan ve Türk Devrimi’nden gelen tarihsel birikimiyle bu büyük çözümün önder ülkeleri arasındaki yerini alacaktır.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Yeniden Yapılanma</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Washington’dan güdülen mafya-tarikat rejimi altında, devlet egemenliğimizden toprak bütünlüğümüze kadar her şeyimizi kaybetme tehlikesiyle karşı karşıya gelmiş bulunuyoruz. Milletimiz, bu mafya-tarikat yönetimini yıkmazsa, onlar Cumhuriyet’i yıkacaklardır.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Bugün Cumhuriyetimizin kaleleri büyük ölçüde yıkıma uğratılmıştır. Gittikçe ağırlaşan tehditlere, var olan kurum ve ilişkilerle karşı koyma olanağına sahip değiliz. Türkiye, bu tehditleri ancak yeniden yapılanarak, Kemalist Devrim’in kurumlarını ve toplumunu yeniden örgütleyerek göğüsleyebilir. O nedenle muhafaza edilecek bir Cumhuriyetimiz değil, yeniden kurulacak bir Cumhuriyetimiz vardır.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İktidar Hedefine Kilitlenmek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Bütün mesele, bağımsız millî devletimizi halkçılık temelinde yeniden örgütleyecek bir meclis ve hükümetin oluşturulmasıdır.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Tarihsel Örgütlenme Modeli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İktidar hedefine ulaşmak için, Türk Devrimi’nin yalnız programı değil, başarılar kazanmış örgütlenme modeli de geçerlidir. Namık Kemal, Talat Paşa, Mustafa Kemal </w:t>
      </w:r>
      <w:proofErr w:type="spellStart"/>
      <w:r w:rsidRPr="00FC1706">
        <w:rPr>
          <w:rFonts w:ascii="Times New Roman" w:eastAsia="Times New Roman" w:hAnsi="Times New Roman" w:cs="Times New Roman"/>
          <w:sz w:val="24"/>
          <w:szCs w:val="24"/>
          <w:lang w:eastAsia="tr-TR"/>
        </w:rPr>
        <w:t>Atatürk’lerin</w:t>
      </w:r>
      <w:proofErr w:type="spellEnd"/>
      <w:r w:rsidRPr="00FC1706">
        <w:rPr>
          <w:rFonts w:ascii="Times New Roman" w:eastAsia="Times New Roman" w:hAnsi="Times New Roman" w:cs="Times New Roman"/>
          <w:sz w:val="24"/>
          <w:szCs w:val="24"/>
          <w:lang w:eastAsia="tr-TR"/>
        </w:rPr>
        <w:t xml:space="preserve"> simgelediği kuşaklar, büyük tecrübeler içinde bir öncü parti modeli üretmişlerdir. Yeni Osmanlılar, İttihat ve Terakki ve </w:t>
      </w:r>
      <w:proofErr w:type="spellStart"/>
      <w:r w:rsidRPr="00FC1706">
        <w:rPr>
          <w:rFonts w:ascii="Times New Roman" w:eastAsia="Times New Roman" w:hAnsi="Times New Roman" w:cs="Times New Roman"/>
          <w:sz w:val="24"/>
          <w:szCs w:val="24"/>
          <w:lang w:eastAsia="tr-TR"/>
        </w:rPr>
        <w:t>Müdafai</w:t>
      </w:r>
      <w:proofErr w:type="spellEnd"/>
      <w:r w:rsidRPr="00FC1706">
        <w:rPr>
          <w:rFonts w:ascii="Times New Roman" w:eastAsia="Times New Roman" w:hAnsi="Times New Roman" w:cs="Times New Roman"/>
          <w:sz w:val="24"/>
          <w:szCs w:val="24"/>
          <w:lang w:eastAsia="tr-TR"/>
        </w:rPr>
        <w:t xml:space="preserve"> Hukuk partileri ile sosyalist partilerin temsil ettiği örgütlenme geleneği, Türkiye’nin 19 ve 20. yüzyıldaki bütün ileri atılımlarının yaratıcısıdır.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Özellikle kör çıkmazlarda yeniden tarih sahnesine çıkan, bilimin yol göstericiliğinde büyük fedakârlık ve kahramanlık örnekleri yaratan, milletimizin olanca yeteneğini seferber eden ve geleceğin yolunu açan, hep bu gelenektir.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Zaman Dar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Bugün </w:t>
      </w:r>
      <w:proofErr w:type="spellStart"/>
      <w:r w:rsidRPr="00FC1706">
        <w:rPr>
          <w:rFonts w:ascii="Times New Roman" w:eastAsia="Times New Roman" w:hAnsi="Times New Roman" w:cs="Times New Roman"/>
          <w:sz w:val="24"/>
          <w:szCs w:val="24"/>
          <w:lang w:eastAsia="tr-TR"/>
        </w:rPr>
        <w:t>Türkiyemizde</w:t>
      </w:r>
      <w:proofErr w:type="spellEnd"/>
      <w:r w:rsidRPr="00FC1706">
        <w:rPr>
          <w:rFonts w:ascii="Times New Roman" w:eastAsia="Times New Roman" w:hAnsi="Times New Roman" w:cs="Times New Roman"/>
          <w:sz w:val="24"/>
          <w:szCs w:val="24"/>
          <w:lang w:eastAsia="tr-TR"/>
        </w:rPr>
        <w:t xml:space="preserve"> kendisini bu öncü geleneğin içinde tanımlayanlar, milletimizin geleceğine önderlik edecek büyük birikimi temsil etmektedirler. Ancak çeşitli partilere veya derneklere dağılmışlardır veya partisiz konumdadırlar. Onları aynı öncü örgütlenme, yani siyasal parti içinde birleştirmek, millî hükümet amacının zorunlu kıldığı yakıcı görevdir.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ABD’nin “Binyılın Meydan Okuması” gibi iddialı isimlerle </w:t>
      </w:r>
      <w:proofErr w:type="spellStart"/>
      <w:r w:rsidRPr="00FC1706">
        <w:rPr>
          <w:rFonts w:ascii="Times New Roman" w:eastAsia="Times New Roman" w:hAnsi="Times New Roman" w:cs="Times New Roman"/>
          <w:sz w:val="24"/>
          <w:szCs w:val="24"/>
          <w:lang w:eastAsia="tr-TR"/>
        </w:rPr>
        <w:t>Türkiyemizi</w:t>
      </w:r>
      <w:proofErr w:type="spellEnd"/>
      <w:r w:rsidRPr="00FC1706">
        <w:rPr>
          <w:rFonts w:ascii="Times New Roman" w:eastAsia="Times New Roman" w:hAnsi="Times New Roman" w:cs="Times New Roman"/>
          <w:sz w:val="24"/>
          <w:szCs w:val="24"/>
          <w:lang w:eastAsia="tr-TR"/>
        </w:rPr>
        <w:t xml:space="preserve"> işgal tatbikatları yaptığı ve ABD Silahlı Kuvvetler Dergisi’nin ülkemizi parçalama haritaları yayınladığı dikkate alınırsa, zamanımız dardır. Türkiye’nin öncüleri, her gün her saati olağanüstü dinamik bir tavırla değerlendirmek ve iktidar hedefine kilitlenmek durumundadırlar.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Birincisi; Kendisine ‘Kuvayı Milliye’, ‘</w:t>
      </w:r>
      <w:proofErr w:type="spellStart"/>
      <w:r w:rsidRPr="00FC1706">
        <w:rPr>
          <w:rFonts w:ascii="Times New Roman" w:eastAsia="Times New Roman" w:hAnsi="Times New Roman" w:cs="Times New Roman"/>
          <w:sz w:val="24"/>
          <w:szCs w:val="24"/>
          <w:lang w:eastAsia="tr-TR"/>
        </w:rPr>
        <w:t>Müdafaai</w:t>
      </w:r>
      <w:proofErr w:type="spellEnd"/>
      <w:r w:rsidRPr="00FC1706">
        <w:rPr>
          <w:rFonts w:ascii="Times New Roman" w:eastAsia="Times New Roman" w:hAnsi="Times New Roman" w:cs="Times New Roman"/>
          <w:sz w:val="24"/>
          <w:szCs w:val="24"/>
          <w:lang w:eastAsia="tr-TR"/>
        </w:rPr>
        <w:t xml:space="preserve"> Hukuk’, ‘</w:t>
      </w:r>
      <w:proofErr w:type="spellStart"/>
      <w:r w:rsidRPr="00FC1706">
        <w:rPr>
          <w:rFonts w:ascii="Times New Roman" w:eastAsia="Times New Roman" w:hAnsi="Times New Roman" w:cs="Times New Roman"/>
          <w:sz w:val="24"/>
          <w:szCs w:val="24"/>
          <w:lang w:eastAsia="tr-TR"/>
        </w:rPr>
        <w:t>Millîci</w:t>
      </w:r>
      <w:proofErr w:type="spellEnd"/>
      <w:r w:rsidRPr="00FC1706">
        <w:rPr>
          <w:rFonts w:ascii="Times New Roman" w:eastAsia="Times New Roman" w:hAnsi="Times New Roman" w:cs="Times New Roman"/>
          <w:sz w:val="24"/>
          <w:szCs w:val="24"/>
          <w:lang w:eastAsia="tr-TR"/>
        </w:rPr>
        <w:t>’, ‘Atatürkçü’, ‘Kemalist’, ‘Vatansever’ gibi adlar veren dernekçiliği olağandışı bir tavırla aşmak zorundayız.</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İkincisi; farklı partilere bölünmüşlüğü yine devrimci tarzda aşmak zorundayız. Namık Kemal-Talat Paşa-Atatürk geleneğinden gelen öncüler ve kökleri yine Türk Devrimi’nin içinde olan sosyalist birikim, tarihî bir görevle karşı karşıyadır. Bu görev, öncelikle Kemalist Devrim’i tamamlamak için Vatan Partisi’nde birleşmektir. Türkiye’nin öncü birikiminin yüzyılların tecrübeleri içinde oluşmuş bilimselliğini, namusunu, fedakârlığını ve cesaretini bugünün koşullarında yeniden üreten ve hayata geçiren, Vatan Partisi’dir.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Vatan Partisi, Edirne'den Hakkâri'ye kadar bütün halkımızı Millî Hükümet Programı ekseninde seferber edecek ve 21. yüzyılın bağımsız, halkçı, aydınlanmış ve devrimci </w:t>
      </w:r>
      <w:proofErr w:type="spellStart"/>
      <w:r w:rsidRPr="00FC1706">
        <w:rPr>
          <w:rFonts w:ascii="Times New Roman" w:eastAsia="Times New Roman" w:hAnsi="Times New Roman" w:cs="Times New Roman"/>
          <w:sz w:val="24"/>
          <w:szCs w:val="24"/>
          <w:lang w:eastAsia="tr-TR"/>
        </w:rPr>
        <w:t>Türkiyesini</w:t>
      </w:r>
      <w:proofErr w:type="spellEnd"/>
      <w:r w:rsidRPr="00FC1706">
        <w:rPr>
          <w:rFonts w:ascii="Times New Roman" w:eastAsia="Times New Roman" w:hAnsi="Times New Roman" w:cs="Times New Roman"/>
          <w:sz w:val="24"/>
          <w:szCs w:val="24"/>
          <w:lang w:eastAsia="tr-TR"/>
        </w:rPr>
        <w:t xml:space="preserve"> kuracaktır. Nâzım Hikmet'in deyişiyle, "Bir ağaç gibi tek ve hür ve bir orman gibi </w:t>
      </w:r>
      <w:proofErr w:type="spellStart"/>
      <w:r w:rsidRPr="00FC1706">
        <w:rPr>
          <w:rFonts w:ascii="Times New Roman" w:eastAsia="Times New Roman" w:hAnsi="Times New Roman" w:cs="Times New Roman"/>
          <w:sz w:val="24"/>
          <w:szCs w:val="24"/>
          <w:lang w:eastAsia="tr-TR"/>
        </w:rPr>
        <w:t>kardeşçesine</w:t>
      </w:r>
      <w:proofErr w:type="spellEnd"/>
      <w:r w:rsidRPr="00FC1706">
        <w:rPr>
          <w:rFonts w:ascii="Times New Roman" w:eastAsia="Times New Roman" w:hAnsi="Times New Roman" w:cs="Times New Roman"/>
          <w:sz w:val="24"/>
          <w:szCs w:val="24"/>
          <w:lang w:eastAsia="tr-TR"/>
        </w:rPr>
        <w:t>" yaşamak için…</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 MİLLÎ DEVLET VE HALK YÖNETİMİ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 Kemalist Devrim’i Tamamlamak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Hükümet’in amacı, Kemalist Devrim’i tamamlamak; millî devleti bağımsızlık ve halkçılık temelinde yeniden yapılandırmak; özgür, aydınlanmış, çağdaş ve zengin bir toplum kurmaktır. Türkiye Cumhuriyeti Anayasası, bu esaslara dayanarak yeniden yapılacaktır.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 Halk Yönetimi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İktidarın kaynağı halktır. Halk yönetimi, köy ve mahalleden Türkiye Büyük Millet Meclisi’ne kadar her düzeyde, bütün toplumsal, ekonomik ve kültürel koşullarıyla gerçekleştirilecektir.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Siyasal hayatı, partileri ve seçimleri düzenleyen kanunlar yeniden düzenlenerek, siyasal partiler arasında eşitlik sağlanacak ve gelişmenin önünü tıkayan hükümler kaldırılacaktır. Siyasal partilere hazine yardımına son verilecektir.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 ABD Denetimine ve AB Aday Üyeliğine Son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Türkiye, Türkiye’den yönetilecektir. Türkiye üzerindeki yabancı denetim ve müdahale bütün temelleriyle tasfiye edilecektir. Milletçe refaha ilerlemenin ve özgürleşmenin biricik siyasal çerçevesini oluşturan millî devlet, emperyalizmin küresel saldırısına karşı savunulacaktır.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Türkiye’yi Avrupa Kapısı’na bağlayan, millî devletimizi ve Atatürk Devrimi’ni tasfiye eden AB aday üyelik sürecine son verilecektir. AB Aday Üyelik Protokolü, Katılım Ortaklığı Belgesi, Müzakere Çerçeve Belgesi gibi yeni Sevr antlaşmaları feshedilecek ve Türkiye, Avrupa Gümrük Birliği’nden çekilecektir.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 Milletin Birliği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“Türkiye Cumhuriyeti’ni kuran Türkiye halkına Türk milleti denir.” Türkiye halkı, Kurtuluş Savaşı’nı başarıya ulaştırarak ve Cumhuriyet’i kurarak, Türk milletini devrimle oluşturmuştur. Cumhuriyeti kurma iradesine ve eylemine, eşit yurttaşlık bağına, ortak millî kültüre ve birlikte yaşama arzusuna dayanan millî birliğimizi pekiştirmek ve kaynaşma sürecini ilerletmek; özgürleşmenin gereğidir ve Millî Hükümetin görevidir.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 Vatanın Bütünlüğü ve Bölgeler Arasında Denge</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Vatan bir bütündür, bölünemez. Yurttaşlarımızın Cumhuriyet bilincinin güçlendirilmesi, Ortaçağ ilişkilerinin bütünüyle tasfiyesi ve bölgeler arasında dengenin sağlanması, vatan bütünlüğünün güvencesidir.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kamu yatırımı ve hizmetlerinde, ülkemizin geri kalmış bölgelerine öncelik sağlayacak, bu bölgeleri desteklemek için millî bütçeden özel kaynak ayıracaktır.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 Kürt Meselesine Emperyalist Müdahaleye Son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proofErr w:type="spellStart"/>
      <w:r w:rsidRPr="00FC1706">
        <w:rPr>
          <w:rFonts w:ascii="Times New Roman" w:eastAsia="Times New Roman" w:hAnsi="Times New Roman" w:cs="Times New Roman"/>
          <w:sz w:val="24"/>
          <w:szCs w:val="24"/>
          <w:lang w:eastAsia="tr-TR"/>
        </w:rPr>
        <w:t>Türkiyemizde</w:t>
      </w:r>
      <w:proofErr w:type="spellEnd"/>
      <w:r w:rsidRPr="00FC1706">
        <w:rPr>
          <w:rFonts w:ascii="Times New Roman" w:eastAsia="Times New Roman" w:hAnsi="Times New Roman" w:cs="Times New Roman"/>
          <w:sz w:val="24"/>
          <w:szCs w:val="24"/>
          <w:lang w:eastAsia="tr-TR"/>
        </w:rPr>
        <w:t xml:space="preserve"> Kürt meselesi, demokratik hak ve özgürlükler açısından esas olarak çözülmüştür. Ülkemizde iç barışı, bütünlüğü ve kardeşliği sağlamak için esas görev, emperyalist müdahaleye karşı birleşmek ve direnmektir.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Bu amaçla izlenecek siyasetler ve yerine getirilecek görevler şunlardır: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 Kürt kökenli yurttaşlarımızın millî bütünlüğe kazanılması ve Cumhuriyet’in devrimci kültürünün </w:t>
      </w:r>
      <w:proofErr w:type="gramStart"/>
      <w:r w:rsidRPr="00FC1706">
        <w:rPr>
          <w:rFonts w:ascii="Times New Roman" w:eastAsia="Times New Roman" w:hAnsi="Times New Roman" w:cs="Times New Roman"/>
          <w:sz w:val="24"/>
          <w:szCs w:val="24"/>
          <w:lang w:eastAsia="tr-TR"/>
        </w:rPr>
        <w:t>hakim</w:t>
      </w:r>
      <w:proofErr w:type="gramEnd"/>
      <w:r w:rsidRPr="00FC1706">
        <w:rPr>
          <w:rFonts w:ascii="Times New Roman" w:eastAsia="Times New Roman" w:hAnsi="Times New Roman" w:cs="Times New Roman"/>
          <w:sz w:val="24"/>
          <w:szCs w:val="24"/>
          <w:lang w:eastAsia="tr-TR"/>
        </w:rPr>
        <w:t xml:space="preserve"> kılınması,</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Bölgede kamu yatırımlarıyla herkese iş ve aş sağlanması, çok boyutlu bir kalkınmanın gerçekleştirilmesi,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Toprak reformuyla ağalık, şeyhlik ve aşiret reisliğinin tasfiyesi, hazine topraklarının ve mayından temizlenmiş arazilerin yoksul köylüye dağıtılması,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Bölücü teröre karşı kararlı ve kapsamlı mücadele,</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Irak’taki işgalci güçlerin çekilmesi ve Irak’ın toprak bütünlüğünün sağlanması,</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Suriye, İran, Irak, Azerbaycan ve KKTC ile bölgesel ittifak.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 Millî Egemenliğin Şartı Olarak Laiklik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Laiklik, millî egemenliğin ve halk iktidarının şartıdır ve demokratik devrimlerdeki bu içeriğiyle hayata geçirilecektir. Saltanatın kaynağı, kralların, padişahların ve şeyhlerin binlerce yıldır iddia ettikleri gibi ilahî değildir. İktidar, yalnız ve yalnız halka aittir. Din bir vicdan işidir. Dünya işleri, devletin bağımsızlığı, milletin egemenliği, vatanın bütünlüğü ve halkın mutluluğu esaslarına göre düzenlenecektir. Türkiye şeyhler, müritler, dervişler ve mensuplar ülkesi olamaz. Alevi yurttaşlarımızın azınlık konumuna düşürülmesine izin verilemez.</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Herkes, vicdan, kanaat, dinî inanç veya inanmama özgürlüğüne sahiptir. Herkes, ibadetini serbestçe yapar. İnsanların ibadet ihtiyaçlarını karşılayan yerler kapatılamaz. Kimse dinsel ayin ve törenlere katılmaya, dinsel emirleri yerine getirmeye veya inanç ve kanaatini açıklamaya zorlanamaz.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Dinler hakkındaki bilgi, felsefe, tarih ve sosyoloji derslerinde verilir. Hz Muhammed’in önderlik ettiği medeniyet devriminden sonra gerçekleştirilen Türk ve İslam uygarlıklarının devlet kuruculuğuna, bilime, bayındırlığa ve uygarlığa yaptığı büyük katkıların öğretilmesine önem verilir.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 xml:space="preserve">Türkiye’de Haçlı misyoner faaliyetine ve Fener Patrikhanesi’nin Lozan Antlaşması hükümleri çiğnenerek </w:t>
      </w:r>
      <w:proofErr w:type="spellStart"/>
      <w:r w:rsidRPr="00FC1706">
        <w:rPr>
          <w:rFonts w:ascii="Times New Roman" w:eastAsia="Times New Roman" w:hAnsi="Times New Roman" w:cs="Times New Roman"/>
          <w:sz w:val="24"/>
          <w:szCs w:val="24"/>
          <w:lang w:eastAsia="tr-TR"/>
        </w:rPr>
        <w:t>Ekümenik</w:t>
      </w:r>
      <w:proofErr w:type="spellEnd"/>
      <w:r w:rsidRPr="00FC1706">
        <w:rPr>
          <w:rFonts w:ascii="Times New Roman" w:eastAsia="Times New Roman" w:hAnsi="Times New Roman" w:cs="Times New Roman"/>
          <w:sz w:val="24"/>
          <w:szCs w:val="24"/>
          <w:lang w:eastAsia="tr-TR"/>
        </w:rPr>
        <w:t xml:space="preserve"> (Evrensel) ilan edilmesine izin verilmeyecektir. “Dinler arası diyalog” türünden emperyalist uygulamalar kesinlikle önlenecektir.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8. Devrim Kanunları Uygulanacak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Millî Hükümet, Devrim </w:t>
      </w:r>
      <w:proofErr w:type="spellStart"/>
      <w:r w:rsidRPr="00FC1706">
        <w:rPr>
          <w:rFonts w:ascii="Times New Roman" w:eastAsia="Times New Roman" w:hAnsi="Times New Roman" w:cs="Times New Roman"/>
          <w:sz w:val="24"/>
          <w:szCs w:val="24"/>
          <w:lang w:eastAsia="tr-TR"/>
        </w:rPr>
        <w:t>Kanunları’nı</w:t>
      </w:r>
      <w:proofErr w:type="spellEnd"/>
      <w:r w:rsidRPr="00FC1706">
        <w:rPr>
          <w:rFonts w:ascii="Times New Roman" w:eastAsia="Times New Roman" w:hAnsi="Times New Roman" w:cs="Times New Roman"/>
          <w:sz w:val="24"/>
          <w:szCs w:val="24"/>
          <w:lang w:eastAsia="tr-TR"/>
        </w:rPr>
        <w:t xml:space="preserve"> kararlılıkla uygulayarak, Sultanlığın ve Halifeliğin kaldırılması; tekke ve zaviyelerin kapatılması; ağalığın, efendiliğin, paşalığın kaldırılması; Latin harflerinin kabulü; laiklik ve dilde </w:t>
      </w:r>
      <w:proofErr w:type="spellStart"/>
      <w:r w:rsidRPr="00FC1706">
        <w:rPr>
          <w:rFonts w:ascii="Times New Roman" w:eastAsia="Times New Roman" w:hAnsi="Times New Roman" w:cs="Times New Roman"/>
          <w:sz w:val="24"/>
          <w:szCs w:val="24"/>
          <w:lang w:eastAsia="tr-TR"/>
        </w:rPr>
        <w:t>halkçılaşma</w:t>
      </w:r>
      <w:proofErr w:type="spellEnd"/>
      <w:r w:rsidRPr="00FC1706">
        <w:rPr>
          <w:rFonts w:ascii="Times New Roman" w:eastAsia="Times New Roman" w:hAnsi="Times New Roman" w:cs="Times New Roman"/>
          <w:sz w:val="24"/>
          <w:szCs w:val="24"/>
          <w:lang w:eastAsia="tr-TR"/>
        </w:rPr>
        <w:t xml:space="preserve"> gibi, Cumhuriyet Devrimi’nin bağımsızlık, demokrasi ve aydınlanma yönündeki bütün kazanımlarını halk yararına geliştirecek; çağdaş toplumu kurmanın tarihsel birikimi olarak değerlendirecektir.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9. Halka Dayanan Güçlü Devlet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Devlet otoritesi, her alan ve düzlemde halka dayandırılarak ve adalet reformu yapılarak güçlendirilecektir. Devlet hortumcunun ve soyguncunun elinden kurtarılacak, halkı yoksullaştıran aciz devlete son verilecek, yoksulun ve kimsesizin yardımına koşan güçlü devlet kurulacaktır. Cumhuriyet yıkıcılığına, bölücülüğe, teröre, mafyaya ve sokakta şiddete aman verilmeyecek, vatandaşın huzur ve güveni sağlanacaktır. Sivil toplum kuruluşlarının ve kurumların yabancı devlet ve kurumlardan para ve maddî destek almaları yasaklanacak, millî devleti ve ülke bütünlüğünü tahrip etmeleri önlenecektir.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10. Basit, Ucuz, Açık, Hızlı ve Etkin Yönetim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kamu yönetimini basitleştirecek, hızlandıracak, yasaları azaltacak ve sadeleştirecek, kamu hizmetini ucuzlatacaktır. Yönetim etkin kılınacak, başka deyişle iş ve hizmet üretecektir. Kaynakları, emeği ve zamanı israf eden, yolsuzluğa batmış, pahalı, verimsiz, hantal yönetim yapısı köklü bir reformla değiştirilecektir. Halk girişkenliği canlandırılacak, halk denetiminin kurumları yaratılacak ve geliştirilecektir.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Cumhuriyet’i, milletin birliğini ve vatanın bütünlüğünü etkin olarak savunan güçlü merkezi yönetim ile Ortaçağ kalıntılarından kurtarılmış yerel halk girişimi birbirini bütünler. Yerel yönetimler, bu esasa uygun olarak güçlendirilecek ve kaynaklarını genişletme olanakları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Polisin halkla bağları güçlendirilecek ve saygınlığı yükseltilecek, çalışma ve yaşama koşulları düzeltilecektir.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11. Millî Yargı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Anayasa’nın 90. maddesindeki, milletlerarası sözleşmeleri millî yasaların üzerine çıkaran hüküm ile millî yargıyı devre dışı bırakan milletlerarası tahkime ilişkin Anayasa ve yasa değişiklikleri ve ikili antlaşmalar kaldırılacaktır. Yabancı yatırımlar ve ticari işlerle ilgili milletlerarası tahkim kararları, millî ekonominin gereklerine, milli güvenliğe, kamu düzenine ve kamu sağlığına aykırı olamaz. Doğrudan yabancı yatırımlarla ilgili yargı kararları, millî mahkemelerce verilecek, tahkim kararları yargı denetimine tabi tutulacaktır.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12. Adalet Reformu</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Adalet ve infaz sisteminde köklü reform yapılacaktır. Davaların yıllarca sürmesine ve milletimizi canından bezdirmesine son verilecektir. Yargılama süreci hızlandırılacak ve adalet etkin kılınacaktır. Bunun için gerekli altyapı gerçekleştirilecektir.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Yargının bağımsızlığına yönelik bütün engeller ortadan kaldırılacaktır.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Cezaevleri tutukluların, hükümlülerin ve yakınlarının eza ve cefa yeri olmaktan çıkarılacak, insanlarımızı topluma yeniden kazanmayı amaçlayan eğitim kurumlarına dönüştürülecektir.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Güvenlik güçlerinin asli görevi suçun işlenmesini engellemek olacak, adli polis teşkilatı kurulacaktır.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Savunma hakkının önündeki engeller kaldırılacak, savunma güçlendirilecek, savcılık ile savunma arasında eşitlik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Kişiye özel yargılama usullerine son verilecek, herkes makamına bakılmaksızın suçun türüne göre ilgili mahkemede yargılanacaktır. Kanun önünde eşitlik ilkesine aykırı düşen bütün özel uygulamalar kaldırılacaktır. Milletvekilliği dokunulmazlığı, siyasal dokunulmazlık esasına göre yeniden düzenlenecektir.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II. BAĞIMSIZ DIŞ POLİTİKA, MİLLİ SAVUNMA VE GÜVENLİK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13. Yurtta Barış Cihanda Barış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dünyanın bütün devletleriyle, eşitliğe, bağımsızlığa, devlet egemenliğine ve toprak bütünlüğüne karşılıklı saygı, içişlerine karışmama ve karşılıklı çıkar temelinde barış içinde işbirliği siyaseti izleyecek, Atatürk’ün ‘Yurtta barış cihanda barış’ ilkesini hayata geçirecektir.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14. Caydırıcı Millî Savunma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Ülkemize, dışta Irak’ın Kuzeyi, Kıbrıs ve Ege üzerinden yöneltilen; içte bölücülük ve gericilik gibi etkenlerle desteklenen ve sözde insan hakları yalanlarıyla meşrulaştırılan tehdide karşı caydırıcı bir savunma sistemi kurulacaktır. Türk Silahlı Kuvvetleri’nin halkla bağları ve donanımı güçlendirilecektir. Atlantik merkezli “profesyonel ordu” girişimlerine set çekilecek; demokrasinin ayrılmaz parçası olan genel askerlik ilkesi korunacaktır. Millî savunma sanayisi, Türkiye’nin bağımsız savunma ihtiyacını karşılayacak ölçülerde geliştirilecektir.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15. Yabancı Üs ve Askere Son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Topraklarımız üzerinde yabancı üs ve asker bulunmasına izin verilmeyecek, güvenliğimizi ve komşularımızı tehdit eden ikili antlaşmalar kaldırılacaktır. Türkiye, NATO’dan çekilecek, emperyalist askeri ittifaklara katılmayacaktır.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16. ABD’nin “Büyük Ortadoğu </w:t>
      </w:r>
      <w:proofErr w:type="spellStart"/>
      <w:r w:rsidRPr="00FC1706">
        <w:rPr>
          <w:rFonts w:ascii="Times New Roman" w:eastAsia="Times New Roman" w:hAnsi="Times New Roman" w:cs="Times New Roman"/>
          <w:sz w:val="24"/>
          <w:szCs w:val="24"/>
          <w:lang w:eastAsia="tr-TR"/>
        </w:rPr>
        <w:t>Projesi”ne</w:t>
      </w:r>
      <w:proofErr w:type="spellEnd"/>
      <w:r w:rsidRPr="00FC1706">
        <w:rPr>
          <w:rFonts w:ascii="Times New Roman" w:eastAsia="Times New Roman" w:hAnsi="Times New Roman" w:cs="Times New Roman"/>
          <w:sz w:val="24"/>
          <w:szCs w:val="24"/>
          <w:lang w:eastAsia="tr-TR"/>
        </w:rPr>
        <w:t xml:space="preserve"> Hayır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 xml:space="preserve">Millî Hükümet, ABD’nin bölgemize ve Avrasya’ya yönelik müdahale ve saldırı eylemlerinde rol almayacak, “Büyük Ortadoğu </w:t>
      </w:r>
      <w:proofErr w:type="spellStart"/>
      <w:r w:rsidRPr="00FC1706">
        <w:rPr>
          <w:rFonts w:ascii="Times New Roman" w:eastAsia="Times New Roman" w:hAnsi="Times New Roman" w:cs="Times New Roman"/>
          <w:sz w:val="24"/>
          <w:szCs w:val="24"/>
          <w:lang w:eastAsia="tr-TR"/>
        </w:rPr>
        <w:t>Projesi”nin</w:t>
      </w:r>
      <w:proofErr w:type="spellEnd"/>
      <w:r w:rsidRPr="00FC1706">
        <w:rPr>
          <w:rFonts w:ascii="Times New Roman" w:eastAsia="Times New Roman" w:hAnsi="Times New Roman" w:cs="Times New Roman"/>
          <w:sz w:val="24"/>
          <w:szCs w:val="24"/>
          <w:lang w:eastAsia="tr-TR"/>
        </w:rPr>
        <w:t xml:space="preserve"> engellenmesi için bölge ve dünya devletleriyle işbirliği yapacaktır.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17. Bölge İttifakı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Bölgeye yabancı müdahaleleri ve terörü önlemek, bölge ülkelerinin toprak bütünlüğünü savunmak, güvenliğini ve kalkınmasını sağlamak ve barışı korumak için, Suriye, İran, Irak, Azerbaycan ve KKTC ile bölge ittifakı gerçekleştirilecektir. Türkiye’nin güney komşuları yanında, Karadeniz’e çevre ülkelerle, Kafkas ve Balkan ülkeleriyle her alanda işbirliği kurumları oluşturulacaktır. Bu bölgelerde ortak gümrük alanları oluşturulacak, ortak enerji ve ulaştırma projeleri geliştirilecek, çifte vergilendirmeyi önleyen anlaşmalar yapılacak, ortak yatırım ve kalkınma bankaları kurulacak, bölgesel ticareti özendiren sistemler geliştirilecek, bilim, teknoloji, kültür ve eğitim alanlarında işbirliği yapılacaktır.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18. Avrasya’da İşbirliği ve İttifak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Türkiye, dünyada ve bölgemizde güvenlik ve barış için, başta Rusya, Çin Halk Cumhuriyeti, Orta Asya Cumhuriyetleri, Hindistan, Pakistan olmak üzere Avrasya ülkeleriyle işbirliği ve dayanışmasını güçlendirecek, dünya dengelerini değerlendirecektir. Türkiye, Şanghay İşbirliği Örgütü içindeki bağımsız yerini alacaktır. Böylece ülkemizin ABD ve AB ile ilişkilerini normalleştireceği ve karşılıklı yarar esasına oturtacağı koşullar da yaratılmış olacaktır.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19. KKTC’nin Türkiye ile Bütünleşmesi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ABD’nin “Birleşik Kıbrıs” planı yapaydır ve emperyalist amaçlara hizmet etmektedir. Bir Kıbrıs milleti olmadığı gibi, “Birleşik Kıbrıs </w:t>
      </w:r>
      <w:proofErr w:type="spellStart"/>
      <w:r w:rsidRPr="00FC1706">
        <w:rPr>
          <w:rFonts w:ascii="Times New Roman" w:eastAsia="Times New Roman" w:hAnsi="Times New Roman" w:cs="Times New Roman"/>
          <w:sz w:val="24"/>
          <w:szCs w:val="24"/>
          <w:lang w:eastAsia="tr-TR"/>
        </w:rPr>
        <w:t>devleti”nin</w:t>
      </w:r>
      <w:proofErr w:type="spellEnd"/>
      <w:r w:rsidRPr="00FC1706">
        <w:rPr>
          <w:rFonts w:ascii="Times New Roman" w:eastAsia="Times New Roman" w:hAnsi="Times New Roman" w:cs="Times New Roman"/>
          <w:sz w:val="24"/>
          <w:szCs w:val="24"/>
          <w:lang w:eastAsia="tr-TR"/>
        </w:rPr>
        <w:t xml:space="preserve"> başka bir temeli de yoktur. KKTC’nin Türkiye ile bütünleşmesi, Kıbrıs’ın her iki toplumu yanında Türkiye ve Yunanistan halklarının yararınadır ve dünya barışı için en doğru çözümdür. Millî Hükümet, bölge ve Avrasya ülkelerinin de desteğini alarak, KKTC’nin Türkiye ile bütünleşmesini adım adım gerçekleştirecektir. Kıbrıs’ta Türkiye ve Yunanistan dışında, herhangi bir devletin ve devletler topluluğunun askerî güç bulundurması ve üsler kurması kabul edilemez.</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20. Ermeni Soykırımı Yalanına Son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emperyalist amaçlarla uydurulan Ermeni soykırımı yalanına karşı özellikle ABD ve AB’de kapsamlı bir mücadele yürütecektir. Devletin girişimleri yanında, Batı ülkelerinde yaşayan beş milyon Türkün seferber edilmesi yoluyla, Ermeni soykırımı yönündeki parlamento kararlarının kaldırılması sağlanacaktır.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21. Azerbaycan’ın Toprak Bütünlüğü</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Ermenistan’ın işgal ettiği Azerbaycan topraklarından çekilmesi için, devletin ve milletin bütün olanakları değerlendirilecek, milletlerarası alanda gerekli girişimler kararlı olarak yürütülecektir.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III. HERKESE İŞ VE REFAH</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22. Millî Direnme Ekonomisi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 xml:space="preserve">Ekonomide öncelik, halkın refahıdır. </w:t>
      </w:r>
      <w:proofErr w:type="spellStart"/>
      <w:r w:rsidRPr="00FC1706">
        <w:rPr>
          <w:rFonts w:ascii="Times New Roman" w:eastAsia="Times New Roman" w:hAnsi="Times New Roman" w:cs="Times New Roman"/>
          <w:sz w:val="24"/>
          <w:szCs w:val="24"/>
          <w:lang w:eastAsia="tr-TR"/>
        </w:rPr>
        <w:t>Türkiyemizin</w:t>
      </w:r>
      <w:proofErr w:type="spellEnd"/>
      <w:r w:rsidRPr="00FC1706">
        <w:rPr>
          <w:rFonts w:ascii="Times New Roman" w:eastAsia="Times New Roman" w:hAnsi="Times New Roman" w:cs="Times New Roman"/>
          <w:sz w:val="24"/>
          <w:szCs w:val="24"/>
          <w:lang w:eastAsia="tr-TR"/>
        </w:rPr>
        <w:t xml:space="preserve"> varlığını tehdit eden dış ve iç güçlere karşı bir millî direnme ekonomisi yapılandırılacak, ülkenin doğası ve kaynakları korunup geliştirilecek, bölgeler arasında dengesizlikler giderilecektir.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23. Karma Ekonomi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Kamu kesimi öncülüğünde, özel girişimin dinamik katılımıyla, halkçı, planlı, karma ekonomi siyasetleri uygulanacaktır. Kamu öncülüğü ile özel kesim arasındaki uyumun yol gösterici ilkesi, halkın ihtiyaçları ve millî ekonominin gerekleridir.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24. Planlama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Ülke kaynaklarının halkın ihtiyaçları için, verimli ve etkin kullanılmasını sağlamak, böylece ekonomik gelişmeyi kesintisiz sürdürmek amacıyla, Devlet Planlama Teşkilatı yeniden örgütlenecek; beş yıllık genel ve yıllık özel kalkınma planları uygulanacaktır. Millî ekonominin lokomotifi olan kamu kesimi ile piyasa mekanizmaları arasındaki ilişkinin düzenlenmesinde, çalışmanın ve üretimin özendirilmesi, ekonominin etkin işleyişi ve üretim ile hizmetlerin halkın gerçek ihtiyaçlarını karşılaması esasları gözetilecektir.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25. İç Borçlar Ertelenecek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Devlet Tahvili ya da Hazine Bonolarından vadesi 10 yıl içinde dolacak olanların </w:t>
      </w:r>
      <w:proofErr w:type="gramStart"/>
      <w:r w:rsidRPr="00FC1706">
        <w:rPr>
          <w:rFonts w:ascii="Times New Roman" w:eastAsia="Times New Roman" w:hAnsi="Times New Roman" w:cs="Times New Roman"/>
          <w:sz w:val="24"/>
          <w:szCs w:val="24"/>
          <w:lang w:eastAsia="tr-TR"/>
        </w:rPr>
        <w:t>ana para</w:t>
      </w:r>
      <w:proofErr w:type="gramEnd"/>
      <w:r w:rsidRPr="00FC1706">
        <w:rPr>
          <w:rFonts w:ascii="Times New Roman" w:eastAsia="Times New Roman" w:hAnsi="Times New Roman" w:cs="Times New Roman"/>
          <w:sz w:val="24"/>
          <w:szCs w:val="24"/>
          <w:lang w:eastAsia="tr-TR"/>
        </w:rPr>
        <w:t xml:space="preserve"> ve aylık, üç aylık, altı aylık ya da yıllık faiz ödemeleri, yeni bir ödeme planına bağlanarak ve adalet ilkesi gözetilerek ertelenecektir. Küçük tasarruf sahiplerine olan borçlar düzenli olarak ödenecektir. Böylece millî devlet borç ve faiz batağından kurtarılacak, kamu kaynakları büyük bir yatırım planı uygulamak, üretimi artırmak ve iş sahaları açmak için değerlendirilecektir.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26. Dış Borçlar İçin Yeni Takvim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Alacaklı ülke ve kuruluşlarla görüşülerek, dış borç </w:t>
      </w:r>
      <w:proofErr w:type="gramStart"/>
      <w:r w:rsidRPr="00FC1706">
        <w:rPr>
          <w:rFonts w:ascii="Times New Roman" w:eastAsia="Times New Roman" w:hAnsi="Times New Roman" w:cs="Times New Roman"/>
          <w:sz w:val="24"/>
          <w:szCs w:val="24"/>
          <w:lang w:eastAsia="tr-TR"/>
        </w:rPr>
        <w:t>ana para</w:t>
      </w:r>
      <w:proofErr w:type="gramEnd"/>
      <w:r w:rsidRPr="00FC1706">
        <w:rPr>
          <w:rFonts w:ascii="Times New Roman" w:eastAsia="Times New Roman" w:hAnsi="Times New Roman" w:cs="Times New Roman"/>
          <w:sz w:val="24"/>
          <w:szCs w:val="24"/>
          <w:lang w:eastAsia="tr-TR"/>
        </w:rPr>
        <w:t xml:space="preserve"> ve faizlerinin, Türkiye ekonomisinin gelişme olanaklarını tahrip etmeyen, yıllara yayılan yeni bir ödeme planına bağlanması sağlanacaktır. Dış borçların ödenmesinde yıllık dışsatımın belirlenecek oranı aşılmayacaktır. Bu oran, dışalım için gerekli dövize göre saptanacaktır.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27. IMF ile Bağlantı Kesilecek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IMF’nin dayattığı tarıma destekleri, gümrükleri, KİT’leri, kamu hizmetini ve paranın giriş çıkışına kontrolü kaldıran politikalara son verilecektir.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28. Türk Bayrağı Altında Türk Lirası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Merkez Bankası güçlendirilecektir.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Türkiye’de Dolar ve Avronun saltanatına son vermek ve Türk Lirasının millî piyasada rakipsiz dolaşımını sağlamak için, yurda sermaye giriş çıkışı ve kısa vâdeli para hareketleri denetim altına alınacaktır. 1567 sayılı Türk Parasının Kıymetini Koruma Kanunu’na göre yeni kararlar ve Merkez Bankası tebliğleri çıkarılarak, eski kararlara göre devredilen yetkiler kaldırılacak ve mevzuat yeniden düzenlenecektir. Döviz </w:t>
      </w:r>
      <w:r w:rsidRPr="00FC1706">
        <w:rPr>
          <w:rFonts w:ascii="Times New Roman" w:eastAsia="Times New Roman" w:hAnsi="Times New Roman" w:cs="Times New Roman"/>
          <w:sz w:val="24"/>
          <w:szCs w:val="24"/>
          <w:lang w:eastAsia="tr-TR"/>
        </w:rPr>
        <w:lastRenderedPageBreak/>
        <w:t>üzerinden işlem ya da sözleşme yapılması izne bağlanacak ve denetim altına alınacak; bankaların dövizle borçlanma ve döviz pozisyonu tutma yetkileri sınırlandırılacaktır. Döviz tevdiat hesapları Türk Lirası mevduat hesaplarına çevrilecek; döviz büfeleri kapatılacaktır.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29. İMKB Yeniden Düzenlenecek ve Emtia Borsaları Canlandırılacak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İstanbul Menkul Kıymetler Borsası’nın yatırıma, üretime ve ekonominin verimliliğine katkısı bulunmayan, tersine kaynakları çarçur eden, küçük birikim sahiplerinin kandırılmasına ve kumar benzeri haksız kazançlar sağlanmasına olanak veren, en önemlisi emperyalist para operasyonlarıyla dışa kaynak aktarılmasına neden olan bugünkü işleyişine son verilecektir. İşlem gören </w:t>
      </w:r>
      <w:proofErr w:type="gramStart"/>
      <w:r w:rsidRPr="00FC1706">
        <w:rPr>
          <w:rFonts w:ascii="Times New Roman" w:eastAsia="Times New Roman" w:hAnsi="Times New Roman" w:cs="Times New Roman"/>
          <w:sz w:val="24"/>
          <w:szCs w:val="24"/>
          <w:lang w:eastAsia="tr-TR"/>
        </w:rPr>
        <w:t>kağıtlarla</w:t>
      </w:r>
      <w:proofErr w:type="gramEnd"/>
      <w:r w:rsidRPr="00FC1706">
        <w:rPr>
          <w:rFonts w:ascii="Times New Roman" w:eastAsia="Times New Roman" w:hAnsi="Times New Roman" w:cs="Times New Roman"/>
          <w:sz w:val="24"/>
          <w:szCs w:val="24"/>
          <w:lang w:eastAsia="tr-TR"/>
        </w:rPr>
        <w:t xml:space="preserve"> ilgili yeni düzenleme yapılarak Sermaye Piyasası Kurulu’nun yetki ve sorumlulukları yeniden belirlenecektir.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Emtia borsalarının ekonominin etkin işleyişine katkısı geliştirilecektir.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Dünya fındık ve kayısı borsaları Türkiye’de kurulacaktır.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30. Tefeciliğe Son, Halkçı, Üretken ve Millî Bankacılık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Bankacılıkta yabancı sermayeye izin verilmeyecek, bankacılık sektörü millileştirilecektir.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Devletin ekonomiyi toplum yararına yönlendirmesi, millî planın uygulanması, tefeciliğe son verilmesi, gelir dağılımında adaletin sağlanması için, bankacılık ve kredi sistemi etkin bir biçimde kullanılacak ve yeniden düzenlenecektir. Hızlı kalkınmanın aracı olarak kamu uzmanlık bankaları ile kalkınma ve yatırım bankaları örgütlenecektir. Devlet bankalarının sermayesi güçlendirilecektir. Kooperatifçiliği geliştiren özel kredi yöntemleri uygulanacaktır. Hazinenin, KİT’lerin ve yerel yönetimlerin parası, kamu bankalarına yatırılacaktır.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Tasarrufu özendirmek, üretimi artırmak, planlamanın önceliklerini gözetmek, gelir bölüşümünde adaleti sağlamak ve tefeciliğe izin vermemek amacıyla etkin faiz politikası izlenecektir.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Tekelci sermaye bankacılığı önlenecek, bankacılığın belli sermaye gruplarının denetimi altına girmesine, bankaların ticari ve sınai holdinglerle bütünleşmesine izin verilmeyecek, bu amaçla kamulaştırma </w:t>
      </w:r>
      <w:proofErr w:type="gramStart"/>
      <w:r w:rsidRPr="00FC1706">
        <w:rPr>
          <w:rFonts w:ascii="Times New Roman" w:eastAsia="Times New Roman" w:hAnsi="Times New Roman" w:cs="Times New Roman"/>
          <w:sz w:val="24"/>
          <w:szCs w:val="24"/>
          <w:lang w:eastAsia="tr-TR"/>
        </w:rPr>
        <w:t>dahil</w:t>
      </w:r>
      <w:proofErr w:type="gramEnd"/>
      <w:r w:rsidRPr="00FC1706">
        <w:rPr>
          <w:rFonts w:ascii="Times New Roman" w:eastAsia="Times New Roman" w:hAnsi="Times New Roman" w:cs="Times New Roman"/>
          <w:sz w:val="24"/>
          <w:szCs w:val="24"/>
          <w:lang w:eastAsia="tr-TR"/>
        </w:rPr>
        <w:t xml:space="preserve"> her önlem alınacaktır.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31. Nereden Buldun Kanunu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Kambiyo ve Gümrük mevzuatında, Bankalar Kanunu ve Vergi Kanunlarında, 4208 sayılı </w:t>
      </w:r>
      <w:proofErr w:type="spellStart"/>
      <w:r w:rsidRPr="00FC1706">
        <w:rPr>
          <w:rFonts w:ascii="Times New Roman" w:eastAsia="Times New Roman" w:hAnsi="Times New Roman" w:cs="Times New Roman"/>
          <w:sz w:val="24"/>
          <w:szCs w:val="24"/>
          <w:lang w:eastAsia="tr-TR"/>
        </w:rPr>
        <w:t>Karaparanın</w:t>
      </w:r>
      <w:proofErr w:type="spellEnd"/>
      <w:r w:rsidRPr="00FC1706">
        <w:rPr>
          <w:rFonts w:ascii="Times New Roman" w:eastAsia="Times New Roman" w:hAnsi="Times New Roman" w:cs="Times New Roman"/>
          <w:sz w:val="24"/>
          <w:szCs w:val="24"/>
          <w:lang w:eastAsia="tr-TR"/>
        </w:rPr>
        <w:t xml:space="preserve"> Aklanmasının Önlenmesine Dair Kanun ve 4422 sayılı Çıkar Amaçlı Suç Örgütleriyle Mücadele Kanunu çerçevesinde gerekli düzenlemeler yapılarak, millî ekonomiye hizmet etmeyen teşvikler kaldırılacak, bu kanunların etkin ve kararlı bir şekilde uygulanması sağlanacaktır. Bu amaçla Servet Beyanında bulunma yükümlülüğü getirilerek Nereden Buldun Kanunu çıkarılacaktır. Uyuşturucu, silah ve nükleer madde kaçakçılığından elde edilen bütün servetlere, kara ve kirli paraya el konacak; hortumculuk, bankaların içini boşaltma, rüşvet, yolsuzluk, görevi kötüye kullanma gibi yasadışı yollardan elde edilen bütün kazançlar ve servet unsurları kamu kaynağına dönüştürülecek ve bu suçları işleyenlere karşı etkili ve hızlı ceza kovuşturması yürütülecektir.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32. Vergi Reformu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 xml:space="preserve">Dar ve sabit gelirliler, ücretli ve maaşlılar, esnaf ve </w:t>
      </w:r>
      <w:proofErr w:type="spellStart"/>
      <w:r w:rsidRPr="00FC1706">
        <w:rPr>
          <w:rFonts w:ascii="Times New Roman" w:eastAsia="Times New Roman" w:hAnsi="Times New Roman" w:cs="Times New Roman"/>
          <w:sz w:val="24"/>
          <w:szCs w:val="24"/>
          <w:lang w:eastAsia="tr-TR"/>
        </w:rPr>
        <w:t>zenaatkâr</w:t>
      </w:r>
      <w:proofErr w:type="spellEnd"/>
      <w:r w:rsidRPr="00FC1706">
        <w:rPr>
          <w:rFonts w:ascii="Times New Roman" w:eastAsia="Times New Roman" w:hAnsi="Times New Roman" w:cs="Times New Roman"/>
          <w:sz w:val="24"/>
          <w:szCs w:val="24"/>
          <w:lang w:eastAsia="tr-TR"/>
        </w:rPr>
        <w:t xml:space="preserve"> üzerinde doğrudan ve dolaylı vergi yükünü azaltmak, yatırımı özendirmek ve istihdamı artırmak için, vergi mevzuatı, ülke ekonomisine ve milletlerarası ölçülere göre yeniden düzenlenecektir. Vergi kayıp ve kaçakları giderilecek; vergi muafiyet ve istisnaları gözden geçirilerek vergi yükümlülüklerinde adil dağılım sağlanacak ve vergi kanunları sadeleştirilecektir. Ekonomik işlemlerin esas olarak ada yazılı senetlerle ve kâğıtlarla yürütülmesi için gerekli düzenleme yapılacak, hamiline yazılı kâğıt ve işlemler sınırlanacaktır. Kaldırılan “Servet beyanı ve gider bildirimi” esası yeniden getirilecektir.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Vergi idaresi güçlendirilecek, bu bağlamda personelin özlük hakları iyileştirilecek, maliye memurluğu “kariyer memurluk” haline getirilecek, yeterli bina, araç ve gereç sağlanacak, vergi arşiv çalışmaları tamamlanacaktır. Vergi idaresi, vergisel olayları etkin olarak izleyebilen dinamik bir yapıya kavuşturulacaktır.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Vergi denetimi dağınıklıktan kurtarılacak, güçlendirilecek ve bağımsızlaştırılacaktır. Bunun için bütün vergi denetimi aynı örgütlenme çatısı altında toplanarak keyfî müdahalelerden kurtarılacaktır.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33. Millî Ekonomiye Katkıda Bulunan Yabancı Sermaye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Yabancı sermayenin dolaşım ve faaliyeti, millî ekonominin gelişmesine katkıda bulunma şartına bağlanacaktır.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34. Yurt Düzeyine Yayılan Sanayileşme</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Hızlı ve etkin bir yatırım programıyla fabrikalar yurt düzeyine yayılacak, beş yıl içinde herkese iş sağlanacaktır. Halkın ihtiyaçlarını karşılayan, ileri teknoloji kullanan, kaliteli üretim yapan, yurt dışında yarışabilen millî sanayinin kurulmasına, kamu iktisadi kuruluşları öncülük edecektir. Ülke çıkarları ile uyumlu özel sektör yatırımları özendirilecektir. Tarım ürünlerini işleyen sanayi işletmelerinin kurulmasına önem verilerek tarım ile sanayinin uyumlu gelişmesi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Devlet olanaklarıyla özel şirketleri ve mafyayı zenginleştiren teşvik siyasetlerine son verilecek, kamu kaynakları öncelikle kamu yatırımlarında, kamu hizmetinde ve millî tarım ile sanayinin gelişmesinde kullanılacaktır.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Ara mallar ve yatırım malları üreten sanayi birimleri ve küçük sanayi siteleri geliştirilecek, yeni teknolojilerle donatılacak, küçük ve orta sanayi işletmeleri desteklenerek iç pazar genişletilecek, ekonomimiz ve güvenliğimiz dışa bağımlılıktan kurtarılacaktır.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35. Özelleştirmeye Son, KİT’lerin Verimli Kılınması</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Özelleştirme kapsamında bulunan ve yürütülen bütün işlemler derhal durdurulacaktır. Özelleştirme kapsamına alınan ve özelleştirilen, ortaklık yapısı kısmen ya da tamamen değiştirilerek yönetimi yabancı sermaye ve işbirlikçilerine veya yerli sermayeye devredilen ya da bunlarla paylaşılan İktisadi Devlet Teşekkülleri, Kamu İktisadi Kuruluşları ve bunların iştirakleri yeniden kamulaştırılacaktır. Özelleştirmeyle ilgili bütün işlemler ayrıca soruşturulacaktır.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İktisadi Devlet Teşekküllerini, Kamu İktisadi Kuruluşlarını ve bunlara ait iştirakleri verimli hale getirmek için, gerekli kaynaklar bütçeden karşılanacak ve Devlet Yatırım Bankası yeniden örgütlenecektir.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 xml:space="preserve">KİT’lerin işletilmesinde, millî çıkar, üretim ve istihdam artışı, verimlilik, fiyat istikrarı, ucuz fiyat ilkeleri esas alınacaktır. Dar gelirlilerin gıda, giyim ve ısınma ihtiyaçları için üretilen mallar, satış mağazaları zinciriyle halkın ayağına götürülecektir. Ancak bunlar dışında kalan mallar, piyasa kuralları içinde oluşan fiyatlarla sunulacak, devlet eliyle kaynak aktarılması önlenecektir. KİT’lerin kendi çalışanlarına sosyal ve kültürel yarar sağlayan hizmetleri </w:t>
      </w:r>
      <w:proofErr w:type="spellStart"/>
      <w:r w:rsidRPr="00FC1706">
        <w:rPr>
          <w:rFonts w:ascii="Times New Roman" w:eastAsia="Times New Roman" w:hAnsi="Times New Roman" w:cs="Times New Roman"/>
          <w:sz w:val="24"/>
          <w:szCs w:val="24"/>
          <w:lang w:eastAsia="tr-TR"/>
        </w:rPr>
        <w:t>geliştirileciktir</w:t>
      </w:r>
      <w:proofErr w:type="spellEnd"/>
      <w:r w:rsidRPr="00FC1706">
        <w:rPr>
          <w:rFonts w:ascii="Times New Roman" w:eastAsia="Times New Roman" w:hAnsi="Times New Roman" w:cs="Times New Roman"/>
          <w:sz w:val="24"/>
          <w:szCs w:val="24"/>
          <w:lang w:eastAsia="tr-TR"/>
        </w:rPr>
        <w:t>.</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36. Tarıma Destek ve Eğitim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Tarımda hedef, köylüyü efendi kılmak; her tür bağımlılığa son vermek, Türkiye’yi beslenme, giyim, gübre, tohum ve damızlıkta yeniden kendine yeterli bir ülke haline getirmek; üreticinin hayat düzeyini yükseltmek ve dışsatıma azami katkı sağlamaktır. Bu amaçlarla Avrupa Birliği, IMF, Dünya Ticaret Örgütü ve benzeri örgütlerin dayatmaları reddedilecek ve tarım desteklenecektir. Çiftçiye, besiciye ve balıkçıya, düşük faizli kredi, ucuz mazot, ucuz gübre, ucuz tarım ilacı, ucuz tarım aleti, ucuz ve sağlıklı tohum ve damızlık sağlanacaktır. Tarım desteklerinin ve kredilerinin amaca uygun kullanılması için gerekli önlemler alınacaktır. Çiftçiye üretimi özendiren taban fiyat verilecektir. Üreticinin alacakları, devlet ve kooperatiflerce zamanında ödenecektir. Tarıma destek siyasetleri bir yıl öncesinden ilan edilecektir. Pamuk, sıvı yağ, tütün, sigara, şeker, hayvan ürünleri gibi Türkiye’de yeteri kadar üretilebilecek tarım mallarının ve gıdaların dışalımı yasaklanacak; yerli üretim özendirilecektir.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Tarım üreticisinin emeğinin karşılığını alması ve tüketicinin uygun fiyatlarla gıdaya ulaşması için, kamu eliyle ve kooperatifler aracılığıyla etkin ve iyi işleyen bir pazarlama sistemi örgütlenecektir.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Yoksul ve orta halli köylüler, tefeci ve banka borçlarından kurtarılacak, ipotekler kaldırılacaktır.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Tarım işçilerinin sosyal güvenlik, sendika ve bütün demokratik hakları gerçekleştirilecektir.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İhtiyarlık, sakatlık veya hastalık nedeniyle toprağını işleyemeyen köylülerin, dul ve yetimlerin geçimleri, bakımları sağlanacaktır.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Çiftçinin eğitimi için gerekli kurumlar oluşturulacak ve araçlar devlet tarafından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Tarımda </w:t>
      </w:r>
      <w:proofErr w:type="spellStart"/>
      <w:r w:rsidRPr="00FC1706">
        <w:rPr>
          <w:rFonts w:ascii="Times New Roman" w:eastAsia="Times New Roman" w:hAnsi="Times New Roman" w:cs="Times New Roman"/>
          <w:sz w:val="24"/>
          <w:szCs w:val="24"/>
          <w:lang w:eastAsia="tr-TR"/>
        </w:rPr>
        <w:t>biyoteknoloji</w:t>
      </w:r>
      <w:proofErr w:type="spellEnd"/>
      <w:r w:rsidRPr="00FC1706">
        <w:rPr>
          <w:rFonts w:ascii="Times New Roman" w:eastAsia="Times New Roman" w:hAnsi="Times New Roman" w:cs="Times New Roman"/>
          <w:sz w:val="24"/>
          <w:szCs w:val="24"/>
          <w:lang w:eastAsia="tr-TR"/>
        </w:rPr>
        <w:t xml:space="preserve"> veya benzeri yöntemlerle üretim, sadece sınırlı ve korunmuş alanlarda, devlet denetimindeki millî şirketler eliyle yapılacaktır. Tarım alanları ve ürünleri, özellikle yabancı sermayenin yol açtığı genetik kirlenmeden korunacaktır. AR-GE faaliyetleri tamamen devlet denetiminde ve devlet destekli millî sermayeli şirketler tarafından gerçekleştirilecektir.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37. İşletme Ölçeğinde Verimlilik ve Kadastronun Hızla Tamamlanması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Tarımda işletme ölçeğinin verimlilik esasına göre oluşması için, gerekli hukuki ve ekonomik önlemler alınacak, kooperatifçilik ayrıca bu amaçla desteklenecektir.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Köy Kanunu çerçevesinde kalan tarım ve köy arazilerinin kadastro işlemleri hızla bitirilerek, köy senetleriyle yapılan satışlar tapuya tescil edilecektir.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38. Ortaçağ Kalıntılarının Temizlenmesi İçin Toprak Reformu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Yurdumuzun belli bölgelerinde hâlâ varlığını sürdüren toprak ağalığı, aşiret reisliği, şeyhlik, tefecilik gibi Ortaçağ kalıntısı ilişkileri kökünden temizlemek; köylüyü toprak sahibi yapmak ve özgürleştirmek; yoksulluğu yenmek; ülke bütünlüğünü sağlamlaştırmak; tarım üretimini çağdaşlaştırmak; verimliliği artırmak; başta ormanlarımız ve sularımız olmak üzere doğal kaynaklarımızı korumak amacıyla toprak reformu yapılacaktır. Orta halli ve zengin köylülerin mülkiyetleri korunacaktır. Toprak reformunun uygulanmasına, kamu denetimi altında oluşturulacak Köy Meclisleri önderlik edecektir.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Herhangi bir hüküm veya belgeyle veya örf ve adetle aşiretlerin şahsiyetlerine veya onlara dayanılarak reis, bey, ağa ve şeyhlere ait olarak tanınmış, kayıtlı kayıtsız bütün taşınmazlar, hazine toprakları ve mayından temizlenen araziler, topraksız veya az topraklı köylülere bedelsiz olarak dağıtılacak ve tapuya bağlanacaktır.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Köy sınırları içindeki göller, sular ve meralar köylünün ortak malıdır. Devlet bu kaynakların köylüye hizmet dışında özel çıkar için kullanılmasına izin vermeyecektir.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39. 2b Alanları Orman Köylüsüne ve Halka</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6831 Sayılı Kanun’un 2b maddesi uyarınca orman niteliğini tam olarak kaybettiği kesinleşen ve orman rejiminden çıkarılan alanlar, orman köylüsüne mera, tarım ve yerleşim alanı olarak bedelsiz tahsis edilecektir. Fiilen yerleşim alanına dönüşmüş 2b alanları, köy, belde ve il tüzel kişiliklerine ayrılacaktır. Bunun için toplu yerleşim yeri kavramının bilimsel tanımı yapılacak; sel, taşkın, su baskını, deprem, heyelan ve sağlıksız yaşama koşullarını kaldırmaya yönelik imar planları yapılacaktır. Orman niteliğinin kaybına, orman alanlarının daralmasına ve yeni 2b alanlarının oluşmasına engel olacak önlemler alınacaktır. İşgal, haksız yapılanma ve tahsisler kamulaştırılacak ve kaldırılacaktır. Devlet ormanlarının yönetimi ve işletilmesi ekosistem işlevleri itibariyle devlet tarafından gerçekleştirilecektir.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Dağ ve orman köylerinin çok amaçlı kooperatifler yolluyla kalkındırılmasına özel önem verilecektir.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40. Yabancıya Toprak Satışı Yasaklanacak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Yabancıya toprak satışını serbest bırakan kanun kaldırılacaktır.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41. Tarımda Kooperatifleşme ve Kamu Hizmetinin Örgütlenmesi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4572 sayılı Tarım Satış Kooperatifleri ve Birlikleri Hakkında Kanun yeniden düzenlenerek, Devletin tarım kooperatiflerini ve çiftçi örgütlerini desteklemesini engelleyen hükümler derhal kaldırılacak, kooperatifleşme özendirilecektir. Kooperatiflere ilişkin bütün düzenlemeler, tek bir yasada toplanacak ve basitleştirilecektir.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proofErr w:type="gramStart"/>
      <w:r w:rsidRPr="00FC1706">
        <w:rPr>
          <w:rFonts w:ascii="Times New Roman" w:eastAsia="Times New Roman" w:hAnsi="Times New Roman" w:cs="Times New Roman"/>
          <w:sz w:val="24"/>
          <w:szCs w:val="24"/>
          <w:lang w:eastAsia="tr-TR"/>
        </w:rPr>
        <w:t xml:space="preserve">Toprakların </w:t>
      </w:r>
      <w:proofErr w:type="spellStart"/>
      <w:r w:rsidRPr="00FC1706">
        <w:rPr>
          <w:rFonts w:ascii="Times New Roman" w:eastAsia="Times New Roman" w:hAnsi="Times New Roman" w:cs="Times New Roman"/>
          <w:sz w:val="24"/>
          <w:szCs w:val="24"/>
          <w:lang w:eastAsia="tr-TR"/>
        </w:rPr>
        <w:t>islahı</w:t>
      </w:r>
      <w:proofErr w:type="spellEnd"/>
      <w:r w:rsidRPr="00FC1706">
        <w:rPr>
          <w:rFonts w:ascii="Times New Roman" w:eastAsia="Times New Roman" w:hAnsi="Times New Roman" w:cs="Times New Roman"/>
          <w:sz w:val="24"/>
          <w:szCs w:val="24"/>
          <w:lang w:eastAsia="tr-TR"/>
        </w:rPr>
        <w:t xml:space="preserve">, erozyonun önlenmesi, yeni tarım alanlarının açılması, dağların zeytin ve meyve ağaçlarıyla şenlendirilmesi, teraslama, sulama kanalları ve bentler yapılması, hayvancılığın </w:t>
      </w:r>
      <w:proofErr w:type="spellStart"/>
      <w:r w:rsidRPr="00FC1706">
        <w:rPr>
          <w:rFonts w:ascii="Times New Roman" w:eastAsia="Times New Roman" w:hAnsi="Times New Roman" w:cs="Times New Roman"/>
          <w:sz w:val="24"/>
          <w:szCs w:val="24"/>
          <w:lang w:eastAsia="tr-TR"/>
        </w:rPr>
        <w:t>islahı</w:t>
      </w:r>
      <w:proofErr w:type="spellEnd"/>
      <w:r w:rsidRPr="00FC1706">
        <w:rPr>
          <w:rFonts w:ascii="Times New Roman" w:eastAsia="Times New Roman" w:hAnsi="Times New Roman" w:cs="Times New Roman"/>
          <w:sz w:val="24"/>
          <w:szCs w:val="24"/>
          <w:lang w:eastAsia="tr-TR"/>
        </w:rPr>
        <w:t>, balıkçılığın modernleştirilmesi, ormanların ve doğanın korunması gibi verimi artıracak ve tarımı geliştirecek önlemlerin elbirliğiyle ve imece yöntemleriyle başarılması için, özellikle üretim kooperatiflerine gerekli makine, araç, traktör, tarım ilacı, gübre, yem, tohumluk ve kredi sağlanacaktır. </w:t>
      </w:r>
      <w:proofErr w:type="gramEnd"/>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Sulama, arazi toplulaştırma ve tarla içi geliştirme hizmetleri ile tarımsal ve kırsal altyapı hizmetlerinin tamamlanması devletin görevidir. Köy Hizmetleri Genel Müdürlüğü, Devlet Su İşleri Genel Müdürlüğü, Tarım Reformu Genel Müdürlüğü bu amaçla yeterli araçlarla donatılarak tarımın hizmetine koşulacaktır.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Tarımsal kamu yönetimi yeniden yapılandırılacak, Zirai Mücadele, Toprak-Su, Gıda İşleri, Veteriner İşleri, Ziraat İşleri Genel Müdürlükleri, Türkiye Zirai Donatım </w:t>
      </w:r>
      <w:proofErr w:type="spellStart"/>
      <w:proofErr w:type="gramStart"/>
      <w:r w:rsidRPr="00FC1706">
        <w:rPr>
          <w:rFonts w:ascii="Times New Roman" w:eastAsia="Times New Roman" w:hAnsi="Times New Roman" w:cs="Times New Roman"/>
          <w:sz w:val="24"/>
          <w:szCs w:val="24"/>
          <w:lang w:eastAsia="tr-TR"/>
        </w:rPr>
        <w:t>Kurumu,Süt</w:t>
      </w:r>
      <w:proofErr w:type="spellEnd"/>
      <w:proofErr w:type="gramEnd"/>
      <w:r w:rsidRPr="00FC1706">
        <w:rPr>
          <w:rFonts w:ascii="Times New Roman" w:eastAsia="Times New Roman" w:hAnsi="Times New Roman" w:cs="Times New Roman"/>
          <w:sz w:val="24"/>
          <w:szCs w:val="24"/>
          <w:lang w:eastAsia="tr-TR"/>
        </w:rPr>
        <w:t xml:space="preserve"> Endüstrisi Kurumu, Et Balık Kurumu, Toprak Mahsulleri Ofisi, Tekel, TŞFAŞ, Yem Sanayii gibi kapatılan veya özelleştirilen kurumlar, çiftçiye hizmet anlayışıyla yeniden örgütlenecek, tarım üreticisi piyasada ezilmekten kurtarılacaktır. Ziraat Bankası, çiftçiye tarımsal kredi sağlamak, tarımı ve tarıma dayalı sanayiyi geliştirmek göreviyle yeniden yapılandırılacak ve yeterli sermayeye kavuşturulacaktır. Atatürk’ün çiftlikleri, Zirai Kombinalar, Devlet Üretme Çiftlikleri, Tarım İşletmeleri Genel Müdürlüğü (TİGEM) ve Tarımsal Araştırma Genel Müdürlüğü (TAGEM), Türk tarımının hizmetinde yeniden örgütlenecektir.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42. Türkiye’de Yeterince Üretilebilecek Mallar Dışardan Alınmayacak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Başta tarım ürünleri olmak üzere Türkiye’de yeterince üretilebilecek malların, lüks tüketim maddelerinin ve ikame edilebilen malların dışalımına son verilecek; yerli üretimin verim ve kalitesinin artırılması için tarım ve sanayi üreticisi desteklenecektir. Dışalım, millî ekonominin ayakları üzerinde doğrulmasına, üretimin artmasına, millî teknolojinin gelişmesine, halkın ihtiyaçlarının karşılanmasına ve millî savunmanın gereklerine bağımlı kılınacaktır.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Dünya Ticaret Örgütü’nün eşitsizliğe dayanan yapılanmasını değiştirmek, özellikle mali kuruluşlarımıza, tarımımıza, küçük ölçekte üretim yapan sanayi işletmelerimize ket vuran düzenlemelerini etkisiz hale getirmek için, her düzlemde mücadele yürütecek ve kalkınmakta olan ülkelerle işbirliği yapacaktır.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43. Türkiye’de Türk Tüccarı ve Esnafı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Yabancı sermayeyi teşvike ilişkin düzenlemeler gözden geçirilerek millî tüccar, esnaf ve </w:t>
      </w:r>
      <w:proofErr w:type="spellStart"/>
      <w:r w:rsidRPr="00FC1706">
        <w:rPr>
          <w:rFonts w:ascii="Times New Roman" w:eastAsia="Times New Roman" w:hAnsi="Times New Roman" w:cs="Times New Roman"/>
          <w:sz w:val="24"/>
          <w:szCs w:val="24"/>
          <w:lang w:eastAsia="tr-TR"/>
        </w:rPr>
        <w:t>zenaatkâr</w:t>
      </w:r>
      <w:proofErr w:type="spellEnd"/>
      <w:r w:rsidRPr="00FC1706">
        <w:rPr>
          <w:rFonts w:ascii="Times New Roman" w:eastAsia="Times New Roman" w:hAnsi="Times New Roman" w:cs="Times New Roman"/>
          <w:sz w:val="24"/>
          <w:szCs w:val="24"/>
          <w:lang w:eastAsia="tr-TR"/>
        </w:rPr>
        <w:t xml:space="preserve"> korunacaktır. Yabancı hipermarket ve süpermarketler millileştirilecektir. Yerli süpermarketler şehir dışında faaliyet gösterecektir.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Toplumun üretim ve hizmet birikiminin en büyük ölçüde değerlendirilmesi ve istihdamın genişlemesi için, esnaf, zanaatkâr ve </w:t>
      </w:r>
      <w:proofErr w:type="spellStart"/>
      <w:r w:rsidRPr="00FC1706">
        <w:rPr>
          <w:rFonts w:ascii="Times New Roman" w:eastAsia="Times New Roman" w:hAnsi="Times New Roman" w:cs="Times New Roman"/>
          <w:sz w:val="24"/>
          <w:szCs w:val="24"/>
          <w:lang w:eastAsia="tr-TR"/>
        </w:rPr>
        <w:t>kobiler</w:t>
      </w:r>
      <w:proofErr w:type="spellEnd"/>
      <w:r w:rsidRPr="00FC1706">
        <w:rPr>
          <w:rFonts w:ascii="Times New Roman" w:eastAsia="Times New Roman" w:hAnsi="Times New Roman" w:cs="Times New Roman"/>
          <w:sz w:val="24"/>
          <w:szCs w:val="24"/>
          <w:lang w:eastAsia="tr-TR"/>
        </w:rPr>
        <w:t xml:space="preserve"> üzerindeki vergi yükleri hafifletilecek; küçük ve orta büyüklükteki işletmeler desteklenecektir.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44. Kamu Hizmeti Kamu Eliyle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“Devleti küçültme” adı altında kamu hizmetinin ortadan kaldırılmasına, belediye hizmetlerinin özelleştirilmesine son verilecektir. Kamu hizmeti, esas olarak kamu eliyle yapılacaktır. Köy hizmetleri, kaynak ayrılarak güçlendirilecektir. Kamu inşaatlarını ve hizmetlerini gerçekleştiren kamu kurumları yeniden örgütlenecektir. Böylece on yıllardan beri vurguna, israfa ve rüşvete giden kaynakların, kamu kaynağı olarak halkın refahı için kullanılması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45. Enerji Üretim, İletim ve Dağıtımında Kamuculuk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Enerji üretim, iletim ve dağıtımı kamu eliyle yürütülür. Enerji iletim şebekesi ıslah edilerek kayıplar ortadan kaldırılacaktır. Enerji Verimliliği Kanunu çıkartılarak ve diğer önlemlerle tüketimdeki savurganlığa son verilecektir. Enerjide millî-doğal kaynaklarımıza öncelik tanınacak; ithal fosil yakıta bağımlılık en aza indirilecek; akarsu, güneş, rüzgâr, biyoenerji ve yeraltı ısısı gibi temiz ve yenilenebilir kaynaklar değerlendirilecektir. Bağımsız nükleer enerji üretimi ve teknolojisi, güvenliğe ve çevreye uyumlu olarak geliştirilecektir.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46. Demiryolları ve Denizyollarını Esas Alan Toplu Taşımacılık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Ülkemizin coğrafi olanaklarını değerlendiren, kaynaklarını savurmayan, güvenli, ucuz ve halkın ihtiyaçlarına cevap veren toplu ulaştırma ve taşımacılık siyaseti izlenecektir. Devletin milyarlarca dolarını otoyol projelerine dökerek yabancı otomotiv sanayisini destekleyen karayoluna öncelik yerine, demir ve denizyoluyla ulaşım geliştirilecek ve ucuzlatılacaktır. Böylece çarpık kapitalizmin trafik anarşisine, can ve servet kaybı ile çevre kirlenmesine son verilecektir.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Millî hükümet, Kemalist Devrim’in anayurdu </w:t>
      </w:r>
      <w:proofErr w:type="spellStart"/>
      <w:r w:rsidRPr="00FC1706">
        <w:rPr>
          <w:rFonts w:ascii="Times New Roman" w:eastAsia="Times New Roman" w:hAnsi="Times New Roman" w:cs="Times New Roman"/>
          <w:sz w:val="24"/>
          <w:szCs w:val="24"/>
          <w:lang w:eastAsia="tr-TR"/>
        </w:rPr>
        <w:t>demirağlarla</w:t>
      </w:r>
      <w:proofErr w:type="spellEnd"/>
      <w:r w:rsidRPr="00FC1706">
        <w:rPr>
          <w:rFonts w:ascii="Times New Roman" w:eastAsia="Times New Roman" w:hAnsi="Times New Roman" w:cs="Times New Roman"/>
          <w:sz w:val="24"/>
          <w:szCs w:val="24"/>
          <w:lang w:eastAsia="tr-TR"/>
        </w:rPr>
        <w:t xml:space="preserve"> örme siyasetini yeni atılımlarla sürdürecektir. Yıllardır kaderine terk edilmiş olan demiryolu yatırım ve taşımacılığı geliştirilecek, yeni demiryolları döşenecek, eski demiryolları teknolojik gelişmelere uygun olarak iyileştirilecektir. Demiryollarında elektrik enerjisi kullanılmasına yönelik yatırımlar yaygınlaştırılacaktır. Lokomotif, vagon ve diğer demiryolu araç ve gereçleri yurt içinde üretilecektir.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Üç tarafı denizlerle çevrili ülkemizde denizyolunun kullanılması özendirilecek ve yaygınlaştırılacaktır. Limanlar devlet eliyle çoğaltılacak ve geliştirilecektir. Özelleştirilmiş limanlar kamulaştırılacak ve devletçe işletilecektir. Limanlarımız milletlerarası taşımacılığa uygun konteyner terminalleriyle, araç ve gereçlerle donatılacaktır. Milletlerarası sularda taşımacılığa hizmet eden gemilerin yapımı için büyük tersaneler kurulacak, dünya ölçeğinde yarışacak deniz taşıma filosu oluşturulacaktır. Su santralleri için yapılmış baraj göllerinde ve doğal göllerde insan ve yük taşımacılığına uygun limanlar yapılacak, ülke içi bağlantılar kara ve demir yolu ağıyla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Hava yollarıyla taşımacılık geliştirilecektir.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47. Turizmde Doğaya, Tarihe ve Sağlığa Yatırım</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yurdumuzun dört mevsimi bir arada yaşayan iklimini ve uygarlık birikimini, halkımızın ve insanlığın kültürel ve ekonomik gelişme ve zenginlik kaynağı olarak değerlendirecek; turizm işletmeciliğini yabancıların elinden kurtaracak ve millî işletmeleri destekleyecektir. Yabancıların kaçak çalışması önlenecektir. Türkiye’nin tarihsel ve doğal zenginlikleri, kıyıları, kaplıca ve ılıca gibi sağlık kaynakları ve kayak, dağcılık gibi spor olanakları, millî ekonominin hizmetine sokulacaktır. Turizm bahanesiyle tarım ve orman alanlarını yıkıma uğratan betonlaşmaya son verilecektir.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48. Doğal Kaynaklar ve Madenler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Millî ekonomi ve ülke savunması açısından stratejik önem taşıyan doğal kaynaklar ile bor, </w:t>
      </w:r>
      <w:proofErr w:type="spellStart"/>
      <w:r w:rsidRPr="00FC1706">
        <w:rPr>
          <w:rFonts w:ascii="Times New Roman" w:eastAsia="Times New Roman" w:hAnsi="Times New Roman" w:cs="Times New Roman"/>
          <w:sz w:val="24"/>
          <w:szCs w:val="24"/>
          <w:lang w:eastAsia="tr-TR"/>
        </w:rPr>
        <w:t>trona</w:t>
      </w:r>
      <w:proofErr w:type="spellEnd"/>
      <w:r w:rsidRPr="00FC1706">
        <w:rPr>
          <w:rFonts w:ascii="Times New Roman" w:eastAsia="Times New Roman" w:hAnsi="Times New Roman" w:cs="Times New Roman"/>
          <w:sz w:val="24"/>
          <w:szCs w:val="24"/>
          <w:lang w:eastAsia="tr-TR"/>
        </w:rPr>
        <w:t>, uranyum ve toryum gibi stratejik önem taşıyan madenler kamu eliyle işletilecektir. Yabancı sermayeye verilmiş olan maden ruhsatları ve imtiyazları gözden geçirilerek, millî çıkarlara uygun olmayanlar kaldırılacaktır.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Doğal kaynakların bulunması yanında niteliklerinin, ekonomik değerlerinin ve işletme teknolojilerinin saptanması, korunması ve zenginleştirilmesi için, araştırma seferberliği başlatılacaktır. Bu amaçla yeni kurumlar oluşturulacak ve Maden Tetkik Arama Kurumu geliştirilecektir.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Türkiye’nin kıta sahanlığındaki doğal kaynaklar üzerindeki hakları, her tür müdahaleye karşı korunacaktır. Denizlerdeki doğal kaynakların araştırılması ve kullanılması doğrultusunda bilgi edinmek ve teknoloji geliştirmek için bütün olanaklar değerlendirilecektir. Bu konuda yabancı güçlerin müdahale ve kısıtlama girişimlerine izin verilmeyecektir.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49. Kıyılar, Ormanlar, Sular ve Tarihsel Zenginlikler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Doğal ve tarihsel zenginliklerimiz ile kültür değerlerimiz kamuya aittir. Kıyılar, ormanlar, millî parklar, bitki tür zenginliği, yabani hayvan varlığı ve kültür hazineleri korunacaktır. Bu varlıkların kamu mülkiyetinde bulunması sisteminden verilen ödünler kaldırılacaktır. Bu değerler, özel çıkarcılığın neden olduğu yıkımdan kurtarılacak ve halkın yararına sunulacaktır. Kıyılar halka açılacaktır. Erozyonu önleme ve ağaçlandırma amacıyla, halkın, gençliğin ve Türk Silahlı Kuvvetleri’nin etkin ve gönüllü katılımıyla yoğun bir seferberlik gerçekleştirilecektir.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50. Rantlara Son, İnsancıl Kentler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Millî Hükümet, kapitalizmin yol açtığı hastalıklı kent yapısını planlı ve köktenci uygulamalarla değiştirecek; insanı ve doğayı gözeten, halkçı kent projelerini ve imar planlarını yürürlüğe koyacaktır. Halkı depreme, sele, toprak kaymasına ve yangına karşı korumak için gerekli kentsel dönüşümler gerçekleştirilecektir. Büyük kentlerimizi emperyalist </w:t>
      </w:r>
      <w:proofErr w:type="gramStart"/>
      <w:r w:rsidRPr="00FC1706">
        <w:rPr>
          <w:rFonts w:ascii="Times New Roman" w:eastAsia="Times New Roman" w:hAnsi="Times New Roman" w:cs="Times New Roman"/>
          <w:sz w:val="24"/>
          <w:szCs w:val="24"/>
          <w:lang w:eastAsia="tr-TR"/>
        </w:rPr>
        <w:t>metropollerin</w:t>
      </w:r>
      <w:proofErr w:type="gramEnd"/>
      <w:r w:rsidRPr="00FC1706">
        <w:rPr>
          <w:rFonts w:ascii="Times New Roman" w:eastAsia="Times New Roman" w:hAnsi="Times New Roman" w:cs="Times New Roman"/>
          <w:sz w:val="24"/>
          <w:szCs w:val="24"/>
          <w:lang w:eastAsia="tr-TR"/>
        </w:rPr>
        <w:t xml:space="preserve"> çöplüğü ve batakhanesi haline getirecek “uluslararası bütünleşme” projelerinin uygulanmasına izin verilmeyecektir.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Havadan para kazanma aracı olan kent </w:t>
      </w:r>
      <w:proofErr w:type="gramStart"/>
      <w:r w:rsidRPr="00FC1706">
        <w:rPr>
          <w:rFonts w:ascii="Times New Roman" w:eastAsia="Times New Roman" w:hAnsi="Times New Roman" w:cs="Times New Roman"/>
          <w:sz w:val="24"/>
          <w:szCs w:val="24"/>
          <w:lang w:eastAsia="tr-TR"/>
        </w:rPr>
        <w:t>rantları</w:t>
      </w:r>
      <w:proofErr w:type="gramEnd"/>
      <w:r w:rsidRPr="00FC1706">
        <w:rPr>
          <w:rFonts w:ascii="Times New Roman" w:eastAsia="Times New Roman" w:hAnsi="Times New Roman" w:cs="Times New Roman"/>
          <w:sz w:val="24"/>
          <w:szCs w:val="24"/>
          <w:lang w:eastAsia="tr-TR"/>
        </w:rPr>
        <w:t xml:space="preserve"> halkın kaynağına dönüştürülecektir. Hazine arazileri, kent refahının hizmetine sokulacak ve bütün bu önlemlerle insancıl, sağlıklı, trafik sorunu olmayan, rahat ve uyumlu bir kent yaşamının ve belediye hizmetinin koşulları sağlanacaktır.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Köyler ve küçük yerleşim birimleri çekici hale getirilerek büyük kentlere yığılma önlenecektir. Verimli tarım topraklarında sanayi kurulmasına ve betonlaşmaya izin verilmeyecek, kentler ve sanayi merkezleri tarıma elverişsiz topraklarda kurulacaktır.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Hedef, nüfusu birkaç yüz bini geçmeyen, insan ilişkilerinin zengin ve toplumsal dayanışmanın güçlü olduğu, doğayla iç içe, toplumsal hizmetlerin halka kolayca götürülebildiği, kültür ve sanat hayatı canlı, halkın siyasal hayata katılma olanaklarının geliştiği, doğrudan demokrasi uygulamalarına elverişli, ferah kentler oluşturmaktır.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Büyük kentlerde ulaşımı felç eden, her gün milyonlarca saat zaman kaybına ve enerji savurganlığına yol açan, ömür törpüleyen bugünkü ulaşım yapısı değiştirilecek, devletin otomotiv sanayisine yaptığı büyük desteklere son verilecek, toplu taşımacılık, bu arada yeraltı ve yerüstü raylı ulaşım projeleri gerçekleştirilecektir.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proofErr w:type="spellStart"/>
      <w:r w:rsidRPr="00FC1706">
        <w:rPr>
          <w:rFonts w:ascii="Times New Roman" w:eastAsia="Times New Roman" w:hAnsi="Times New Roman" w:cs="Times New Roman"/>
          <w:sz w:val="24"/>
          <w:szCs w:val="24"/>
          <w:lang w:eastAsia="tr-TR"/>
        </w:rPr>
        <w:t>Şehiriçi</w:t>
      </w:r>
      <w:proofErr w:type="spellEnd"/>
      <w:r w:rsidRPr="00FC1706">
        <w:rPr>
          <w:rFonts w:ascii="Times New Roman" w:eastAsia="Times New Roman" w:hAnsi="Times New Roman" w:cs="Times New Roman"/>
          <w:sz w:val="24"/>
          <w:szCs w:val="24"/>
          <w:lang w:eastAsia="tr-TR"/>
        </w:rPr>
        <w:t xml:space="preserve"> ulaşım, elektrik ve ısınma gibi kamu hizmetleri ucuzlatılacak ve zamanla parasız hale getirilecektir.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Millî Hükümet, İstanbul Boğazı’ndaki betonlaşmayı yıkarak, bu eşsiz doğa güzelliğimizi halkın gezme, dinlenme, sağlıklı yaşama ve kültürel ihtiyaçlarının hizmetine sunacaktır.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Atatürk Orman Çiftliği, sahibi olan millete iade edilecektir.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51. Doğa ile Uyumlu Kalkınma</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Özel çıkarcılığın derelerimizi, ırmaklarımızı, körfezlerimizi, denizlerimizi ve toprağımızı kirletmesine ve yaşam koşullarını bozmasına izin verilmeyecektir. İnsan ile doğa arasındaki uyum ve dengeler gözetilecektir.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52. Teknoloji Atılımı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Ekonomide dışa bağımlılığa son verilmesi, esas olarak </w:t>
      </w:r>
      <w:proofErr w:type="spellStart"/>
      <w:r w:rsidRPr="00FC1706">
        <w:rPr>
          <w:rFonts w:ascii="Times New Roman" w:eastAsia="Times New Roman" w:hAnsi="Times New Roman" w:cs="Times New Roman"/>
          <w:sz w:val="24"/>
          <w:szCs w:val="24"/>
          <w:lang w:eastAsia="tr-TR"/>
        </w:rPr>
        <w:t>özgücümüze</w:t>
      </w:r>
      <w:proofErr w:type="spellEnd"/>
      <w:r w:rsidRPr="00FC1706">
        <w:rPr>
          <w:rFonts w:ascii="Times New Roman" w:eastAsia="Times New Roman" w:hAnsi="Times New Roman" w:cs="Times New Roman"/>
          <w:sz w:val="24"/>
          <w:szCs w:val="24"/>
          <w:lang w:eastAsia="tr-TR"/>
        </w:rPr>
        <w:t xml:space="preserve"> dayanan bir ekonominin kurulması, milletlerarası rekabet yeteneğimizin geliştirilmesi, yüksek katma değer sağlanması, gelişme hızının artırılması, topyekûn kalkınma ve millî savunma sanayisinin geliştirilmesi amacıyla Teknoloji Atılımı gerçekleştirilecektir. “En büyük üretici güç insandır” gerçeğinden hareketle, bilgi piyasanın engelleyici etkilerinden kurtarılacak ve yaygınlaştırılacak, insan kaynaklarımız planlı olarak geliştirilecek ve verimli kullanılacak, bilimsel-teknolojik araştırma ve geliştirmeye öncelik verilecektir.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53. Emek Seferberliği, İşsizliğe Son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Ekonomik, toplumsal ve teknolojik gelişmenin ve iç barışın sağlanabilmesi için, emek özgürleştirilecek ve ülkenin insan kaynağı bütünüyle seferber edilecektir. </w:t>
      </w:r>
      <w:proofErr w:type="gramStart"/>
      <w:r w:rsidRPr="00FC1706">
        <w:rPr>
          <w:rFonts w:ascii="Times New Roman" w:eastAsia="Times New Roman" w:hAnsi="Times New Roman" w:cs="Times New Roman"/>
          <w:sz w:val="24"/>
          <w:szCs w:val="24"/>
          <w:lang w:eastAsia="tr-TR"/>
        </w:rPr>
        <w:t xml:space="preserve">Devlet, belediyeler, kooperatifler ve diğer toplumsal kuruluşlarla işbirliği yaparak, yeni tarım alanları açma, toprağı </w:t>
      </w:r>
      <w:proofErr w:type="spellStart"/>
      <w:r w:rsidRPr="00FC1706">
        <w:rPr>
          <w:rFonts w:ascii="Times New Roman" w:eastAsia="Times New Roman" w:hAnsi="Times New Roman" w:cs="Times New Roman"/>
          <w:sz w:val="24"/>
          <w:szCs w:val="24"/>
          <w:lang w:eastAsia="tr-TR"/>
        </w:rPr>
        <w:t>islah</w:t>
      </w:r>
      <w:proofErr w:type="spellEnd"/>
      <w:r w:rsidRPr="00FC1706">
        <w:rPr>
          <w:rFonts w:ascii="Times New Roman" w:eastAsia="Times New Roman" w:hAnsi="Times New Roman" w:cs="Times New Roman"/>
          <w:sz w:val="24"/>
          <w:szCs w:val="24"/>
          <w:lang w:eastAsia="tr-TR"/>
        </w:rPr>
        <w:t xml:space="preserve"> etme, teraslama, sulama, dağları şenlendirme, orman alanlarını genişletme, denizlerimizi ve ırmaklarımızı koruyarak su ürünlerimizi geliştirme, doğal güzelliklerimizi bütün halkın yararlanmasına elverişli hale getirme, turizmi geliştirme, yol, liman, baraj ve bent yapma gibi </w:t>
      </w:r>
      <w:proofErr w:type="spellStart"/>
      <w:r w:rsidRPr="00FC1706">
        <w:rPr>
          <w:rFonts w:ascii="Times New Roman" w:eastAsia="Times New Roman" w:hAnsi="Times New Roman" w:cs="Times New Roman"/>
          <w:sz w:val="24"/>
          <w:szCs w:val="24"/>
          <w:lang w:eastAsia="tr-TR"/>
        </w:rPr>
        <w:t>emekyoğun</w:t>
      </w:r>
      <w:proofErr w:type="spellEnd"/>
      <w:r w:rsidRPr="00FC1706">
        <w:rPr>
          <w:rFonts w:ascii="Times New Roman" w:eastAsia="Times New Roman" w:hAnsi="Times New Roman" w:cs="Times New Roman"/>
          <w:sz w:val="24"/>
          <w:szCs w:val="24"/>
          <w:lang w:eastAsia="tr-TR"/>
        </w:rPr>
        <w:t xml:space="preserve"> işler yapılmasına önderlik ederek, bugün boşta gezen milyonlarca işsize iş ve gelir sağlayacak, üretimi, hizmetleri ve refahı geliştirecektir. </w:t>
      </w:r>
      <w:proofErr w:type="gramEnd"/>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54. Yeterli Ücret, Maaş ve Taban Fiyat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Ürün taban fiyatlarının, işçi ücretlerinin, esnaf ve zanaatkâr gelirlerinin, memur, emekli ve yetim aylıklarının artırılması yoluyla iç pazarda talep büyütülecek ve refah yükseltilecektir. Herkese parasız sağlık ve eğitim, sağlıklı konut, sağlıklı ve hızlı ulaşım, herkese kültür ve sanat olanağı gibi toplumsal siyasetlerle halka refah sağlanacak ve sanayinin tam kapasiteyle çalışması ve tarım kaynaklarının seferber edilmesi koşulları yaratılacaktır.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IV. SAĞLIKLI VE GÜVENLİ YAŞAM</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55. Herkese Sağlıklı ve Güvenli Konut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herkese, sağlıklı, güvenli, depreme dayanıklı ve uygarca yaşayabileceği bir konut sağlayacaktır. Bu hedefe ulaşmak için konut yapımı planlanacak, kooperatifleşme desteklenecektir. Her yeni yatırım, yaratacağı konut ihtiyacıyla birlikte ele alınacaktır.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56. Parasız ve Nitelikli Sağlık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Bütün yurttaşlar sosyal güvenlik kapsamına alınacaktır.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Sağlık alanında her düzeydeki eşitsizliğe son verilecek, herkese nitelikli sağlık hizmeti verilecektir. Sağlık hizmetleri iki yıl içinde parasız hale getirilecek; işyeri, mahalle, köy ve okul temelinde yeniden örgütlenerek halkın ayağına götürülecektir. Türkiye bütün bu olanaklara sahiptir.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Sosyal güvenlik kurumları çökmekten kurtarılacak, hizmet için yeterli hekim ve hastabakıcı görevlendirilecek ve araç gereç tahsis edilecektir. Sosyal güvenlik kurumlarının özel kesimden alacakları hızla tahsil edilecektir.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İnsan sağlığını piyasaya feda eden, hastayı müşteri olarak gören ve çoğaltan sistem değiştirilecektir. Para kazanmaya değil, hastalıkları önleyici sağlık hizmetine öncelik verilecektir. Halkın sağlık bilgisi yaygın eğitim kampanyalarıyla geliştirilecektir.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Sağlık hizmetinin planlanması, yönetilmesi ve denetlenmesine, sağlık görevlileri ile hizmetten yararlananların etkin katılımı sağlanacaktır. Bu bağlamda hekimlerimizin ve sağlık çalışanlarının sorunlarına çözüm getirilecektir.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57. Halka Ucuz ve Nitelikli İlaç</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Sosyal güvenlik kurumlarına ve halka ucuz ve nitelikli ilaç sağlanacaktır.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millî ilaç sanayisini yabancı ilaç tekellerine karşı koruyacak ve destekleyecektir. Araştırma çalışmaları özendirilecek ve geliştirilecektir. Millî güvenliğin gereği olarak, Dünya Sağlık Örgütü’nün 100 temel ilacı ve aşılar Türkiye’de üretilecektir. Türkiye’de üretilebilecek ilaçlar dışardan alınmayacaktır. Yabancı ilaçlara ruhsat, sıkı kayıtlara ve süreye bağlanacaktır.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Sağlığa zarar veren bilinçsiz ilaç tüketiminin kışkırtılmasına son verilecektir. Halk bu amaçla eğitilecektir.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58. Çalışma Hakkı ve İş Güvencesi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En başta gelen hak, yaşama ve geçinme hakkıdır. Millî Hükümet, her yurttaşın yeteneğine göre bir işte çalışmasını garanti eder. Hiç kimse siyasal görüşü, inancı, ırkı ve cinsiyeti yüzünden işsiz kalmayacak ve işten atılmayacaktır. Angarya yasaktır. Eşit işe eşit ücret uygulanacaktır.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59. Çalışma Süresi ve Dinlenme Hakkı</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Haftalık çalışma süresi 40 saattir. Yeraltında ve ağır işkollarında bu süre daha da kısaltılacaktır. Bütün çalışanların yılda en az bir ay ücretli dinlenme hakları gerçekleştirilecektir. Millî Hükümet, yurttaşlara dinlenme, eğlenme, siyaset, kültür, sanat ve başka toplumsal faaliyetlerde bulunma ve kendilerini geliştirme olanağı sağlayacaktır.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60. Sağlıklı Çalışma</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Çalışma hayatında emekçilerin can güvenliğine ve sağlığına öncelik verilecektir. İşyerleri ve fabrikalarda sağlık koşullarına uyulması sağlanacaktır. İnsan sağlığına olumsuz etkileri olan çalışma alanlarında koruyucu ve önleyici önlemler alınacaktır. Kadınların ve 15-18 yaş arasındaki çocukların sağlıklı çalışma koşulları özel olarak düzenlenecektir.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61. Çalışanların Hakları</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Çalışma hayatını düzenleyen bütün kanunlar, bu arada 4857 sayılı İş Kanunu, 657 sayılı Devlet Memurları Kanunu ve 399 sayılı Sözleşmeli Personele İlişkin Kanun Hükmündeki Kararname yeniden düzenlenerek, ücretlilerin ve kamu çalışanlarının temel hak ve özgürlükleri hayata geçirilecek ve güvence altına alınacaktır. Bütün çalışanların sendikalaşma, grev ve toplu pazarlık hakları sağlanacak, kaldırılan hak grevi yeniden yasalaştırılacak ve lokavt yasaklanacaktır. Bütün halkın ve özellikle emekçilerin ülke siyasetine ve işyerlerinin yönetimine etkin olarak katılmaları, Millî Hükümet için en büyük destek ve güvencedir.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62. Sıcak Yuva, Mutlu Aile</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Küreselleşmenin aileyi dağıtan ve yozlaştıran ekonomik ve kültürel ilişkileri tasfiye edilerek aile korunacaktır.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63. Çocukların ve Yetimlerin Korunması</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15 yaşından küçük çocukların çalıştırılması önlenecektir. Millî Hükümet, merkezden yerel yönetimlere kadar bütün </w:t>
      </w:r>
      <w:proofErr w:type="gramStart"/>
      <w:r w:rsidRPr="00FC1706">
        <w:rPr>
          <w:rFonts w:ascii="Times New Roman" w:eastAsia="Times New Roman" w:hAnsi="Times New Roman" w:cs="Times New Roman"/>
          <w:sz w:val="24"/>
          <w:szCs w:val="24"/>
          <w:lang w:eastAsia="tr-TR"/>
        </w:rPr>
        <w:t>imkanlarını</w:t>
      </w:r>
      <w:proofErr w:type="gramEnd"/>
      <w:r w:rsidRPr="00FC1706">
        <w:rPr>
          <w:rFonts w:ascii="Times New Roman" w:eastAsia="Times New Roman" w:hAnsi="Times New Roman" w:cs="Times New Roman"/>
          <w:sz w:val="24"/>
          <w:szCs w:val="24"/>
          <w:lang w:eastAsia="tr-TR"/>
        </w:rPr>
        <w:t xml:space="preserve"> seferber ederek çocukları koruyacak, çocuklara karşı her tür şiddet ve istismara kökten son verecektir. Çocukların kültürel ve bedensel gelişmeleri için parasız hizmet veren kurumlar oluşturulacak, yeterli kaynak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Yetim ve öksüzlerin bakımını ve eğitimini devlet üstlenecektir. Suç işlemiş çocukların topluma kazanılması için çocuk iyileştirme evleri açılacaktır. Sokakta yatan tek bir çocuk bırakılmayacak, tinerciliğe ve kapkaççılığa itilmiş çocuklarımız eğitilecek ve meslek sahibi yapılacaktır.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64. Kadının Kurtuluşu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erkekle kadın arasındaki yasal ve fiili eşitsizliği, kadına karşı ayrımcılığı, her tür şiddeti ve cinsel tacizi bütün temelleriyle ortadan kaldırmak için, toplumun her kesiminde seferberlik yürütecektir. Kadının toplum hayatında ve üretimde yer almasını ve gelişmesini engelleyen Ortaçağ kurumları ve ilişkileri tasfiye edilecek, kadına iş ve kazanç olanağı sağlanacaktır. Kadınların siyasal, ekonomik, sosyal ve kültürel alanlarda önder roller üstlenmesinin önündeki bütün engeller ve geleneksel anlayışlar temizlenecek, bu amaçla yeterli kreş, yuva, eğitim merkez ve okuma yazma kursları açılacaktır. Çalışan kadınların analık durumlarının korunması için gerekli bütün önlemler alınacaktır. Köylük alanlarda kadınlar, sosyal ve sağlık güvencesine kavuşturulacak, kadının ekonomik girişimciliği özendirilecektir.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İşsiz ve kimsesiz kadınlar, çocuklarıyla birlikte güvenli ve çağdaş olanaklarla barındırılacak ve devlet güvencesine alınacaklardır. Kadınları bedenlerini satmaya zorlayan ve aileleri büyük acıların içine iten ekonomik ve toplumsal temel ortadan kaldırılacak, kadın ticaretine ve fahişeliğe son verilecektir.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Eğitimde ve kitle iletişim araçlarında kadını aşağılayan, küçük düşüren, gerileten anlayış ve yayınlara izin verilmeyecektir.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65. Emekli, Dul, Yaşlı ve Engellilerin Korunması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Millî Hükümet ve yerel yönetimler, emekli, dul, yaşlı ve engellileri koruyacak; muhtaç olanların ekonomik, sosyal ve kültürel ihtiyaçlarını karşılayacak; toplumsal hayata her alanda katılmaları için gerekli kurumları </w:t>
      </w:r>
      <w:proofErr w:type="spellStart"/>
      <w:r w:rsidRPr="00FC1706">
        <w:rPr>
          <w:rFonts w:ascii="Times New Roman" w:eastAsia="Times New Roman" w:hAnsi="Times New Roman" w:cs="Times New Roman"/>
          <w:sz w:val="24"/>
          <w:szCs w:val="24"/>
          <w:lang w:eastAsia="tr-TR"/>
        </w:rPr>
        <w:t>oluşturucak</w:t>
      </w:r>
      <w:proofErr w:type="spellEnd"/>
      <w:r w:rsidRPr="00FC1706">
        <w:rPr>
          <w:rFonts w:ascii="Times New Roman" w:eastAsia="Times New Roman" w:hAnsi="Times New Roman" w:cs="Times New Roman"/>
          <w:sz w:val="24"/>
          <w:szCs w:val="24"/>
          <w:lang w:eastAsia="tr-TR"/>
        </w:rPr>
        <w:t xml:space="preserve"> ve kaynakları sağlayacaktır. Bu anlayışla öncelikli olarak emeklilerin, dulların ve yetimlerin aylıkları insanca yaşam için gerekli düzeye yükseltilecektir.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Millî Hükümet, engellileri yardıma muhtaç kimseler olarak değil, ülkemizin gelişmesine katkıda bulunacak yurttaşlar olarak görür. Engellilerin toplum hayatının her alanına, üretime, hizmetlere, kültür ve sanat faaliyetine etkin olarak katılmaları için gerekli olanaklar sağlanacaktır. Devlet, engelli çocukların bakım ve eğitiminden sorumludur. Engellilerle ilgili düzenleme ve kararlarda, engelli örgütlerinin görüşleri </w:t>
      </w:r>
      <w:proofErr w:type="spellStart"/>
      <w:r w:rsidRPr="00FC1706">
        <w:rPr>
          <w:rFonts w:ascii="Times New Roman" w:eastAsia="Times New Roman" w:hAnsi="Times New Roman" w:cs="Times New Roman"/>
          <w:sz w:val="24"/>
          <w:szCs w:val="24"/>
          <w:lang w:eastAsia="tr-TR"/>
        </w:rPr>
        <w:t>gözönünde</w:t>
      </w:r>
      <w:proofErr w:type="spellEnd"/>
      <w:r w:rsidRPr="00FC1706">
        <w:rPr>
          <w:rFonts w:ascii="Times New Roman" w:eastAsia="Times New Roman" w:hAnsi="Times New Roman" w:cs="Times New Roman"/>
          <w:sz w:val="24"/>
          <w:szCs w:val="24"/>
          <w:lang w:eastAsia="tr-TR"/>
        </w:rPr>
        <w:t xml:space="preserve"> tutulacaktır.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66. Şehit Aileleri ile Gazilere Saygı ve Koruma</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Türkiye’nin en değerli yeraltı zenginliği, vatan toprağı altındaki şehit kemikleridir. Şehit ailelerinin ve gazilerin korunması, Cumhuriyet’in ve vatanın savunulması görevi içindedir. Milli Hükümet, bu anlayışla toplumumuzda şehit ve gazilere minnet ve saygı bilincini güçlendirecektir. Şehitlerimizin ve kahramanlarımızın anıları yaşatılacak, mezarları ve anıtları imar edilecektir. Şehitler ve gazilere ilişkin düzenlemeler tek bir kanunda toplanarak, yadigârları olan ailelerinin kendilerine yakışan koşullarda geçim ve eğitimleri güvence altına alınacaktır. Gazilerimizin ve şehit ailelerinin dernekleri desteklenecektir.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67. Yurtdışındaki Yurttaşlarımız</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yeterli iş sahası açarak yurtdışına işçi göçüne son verecek, emek birikimimizi ülkemizin kalkınmasında değerlendiren bir yatırım, üretim ve hakça bölüşüm düzeni getirecektir. Bu sayede işsizlik, geçinme kaygısı, siyasal sığınma ve değişik nedenlerle yurtdışına göçmüş yurttaşlarımız vatanlarına dönme olanağına kavuşacaktır.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yurtdışındaki yurttaşlarımızın bulundukları ülkelerdeki ekonomik, toplumsal ve kültürel taleplerinin gerçekleşmesi için çaba gösterecektir. Gurbetzedelerin gasp edilen birikimleri tahsil edilecektir. Yurda dönmek isteyenlerin uyum sorunları çözülecektir. Yurtdışında yaşayan yurttaşlarımızın Türkiye genel seçimlerinde, yaşadıkları yerlere yakın merkezlerde oy kullanmaları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Vatan Partisi, Lozan ve Berlin meydanlarında yaptığı gibi, hükümet olduktan sonra da, özellikle devlet olanaklarını sonuna kadar değerlendirmek ve yurtdışındaki beş milyon yurttaşımızı seferber etmek yoluyla, onların ırkçılığa, yabancı düşmanlığına ve kültürel baskılara karşı haklarını ve huzurunu sağlayacaktır.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V. CUMHURİYET EĞİTİMİ VE AYDINLANMA</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68. Parasız Eğitim ve Spor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Anaokulundan üniversite sonuna kadar parasız eğitim, kültür ve spor hizmeti sağlanacaktır. Eğitimde öğrencilerden ve ailelerinden katkı payı, yardım ve benzeri adlarla para alınamaz. Ailesinden uzakta öğrenim gören, kimsesiz veya yardıma muhtaç öğrencilerin beslenme, giyim, uygarca eğlenme ve kültür ihtiyaçlarını devlet karşılayacaktır.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69. Türkçenin Kurtarılması ve Geliştirilmesi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Millî Hükümet, “Türkiye’yi kurtarmak için </w:t>
      </w:r>
      <w:proofErr w:type="spellStart"/>
      <w:r w:rsidRPr="00FC1706">
        <w:rPr>
          <w:rFonts w:ascii="Times New Roman" w:eastAsia="Times New Roman" w:hAnsi="Times New Roman" w:cs="Times New Roman"/>
          <w:sz w:val="24"/>
          <w:szCs w:val="24"/>
          <w:lang w:eastAsia="tr-TR"/>
        </w:rPr>
        <w:t>Türkçe’yi</w:t>
      </w:r>
      <w:proofErr w:type="spellEnd"/>
      <w:r w:rsidRPr="00FC1706">
        <w:rPr>
          <w:rFonts w:ascii="Times New Roman" w:eastAsia="Times New Roman" w:hAnsi="Times New Roman" w:cs="Times New Roman"/>
          <w:sz w:val="24"/>
          <w:szCs w:val="24"/>
          <w:lang w:eastAsia="tr-TR"/>
        </w:rPr>
        <w:t xml:space="preserve"> kurtarma” bilinciyle, bütün yurttaşlarımızın dilimizi iyi bilmesini sağlayacak uzun süreli bir seferberlik yürütecektir. Anaokulundan üniversite sonuna kadar eğitim ve öğretim dili Türkçe olacaktır. Yabancı diller, yetkin ölçülerde öğretilecektir.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Millî Hükümet, kamu yönetiminde, eğitimde, yayın alanında, ticarette, sanayide, kültürde, sanat, eğlence ve sporda yabancı dillerin </w:t>
      </w:r>
      <w:proofErr w:type="spellStart"/>
      <w:r w:rsidRPr="00FC1706">
        <w:rPr>
          <w:rFonts w:ascii="Times New Roman" w:eastAsia="Times New Roman" w:hAnsi="Times New Roman" w:cs="Times New Roman"/>
          <w:sz w:val="24"/>
          <w:szCs w:val="24"/>
          <w:lang w:eastAsia="tr-TR"/>
        </w:rPr>
        <w:t>Türkçe’yi</w:t>
      </w:r>
      <w:proofErr w:type="spellEnd"/>
      <w:r w:rsidRPr="00FC1706">
        <w:rPr>
          <w:rFonts w:ascii="Times New Roman" w:eastAsia="Times New Roman" w:hAnsi="Times New Roman" w:cs="Times New Roman"/>
          <w:sz w:val="24"/>
          <w:szCs w:val="24"/>
          <w:lang w:eastAsia="tr-TR"/>
        </w:rPr>
        <w:t xml:space="preserve"> bozan etkilerini önlemek, Türkçemizin bir uygarlık ve bilim dili olarak gelişme olanaklarını değerlendirmek amacıyla “</w:t>
      </w:r>
      <w:proofErr w:type="spellStart"/>
      <w:r w:rsidRPr="00FC1706">
        <w:rPr>
          <w:rFonts w:ascii="Times New Roman" w:eastAsia="Times New Roman" w:hAnsi="Times New Roman" w:cs="Times New Roman"/>
          <w:sz w:val="24"/>
          <w:szCs w:val="24"/>
          <w:lang w:eastAsia="tr-TR"/>
        </w:rPr>
        <w:t>Türkçe’yi</w:t>
      </w:r>
      <w:proofErr w:type="spellEnd"/>
      <w:r w:rsidRPr="00FC1706">
        <w:rPr>
          <w:rFonts w:ascii="Times New Roman" w:eastAsia="Times New Roman" w:hAnsi="Times New Roman" w:cs="Times New Roman"/>
          <w:sz w:val="24"/>
          <w:szCs w:val="24"/>
          <w:lang w:eastAsia="tr-TR"/>
        </w:rPr>
        <w:t xml:space="preserve"> Geliştirme </w:t>
      </w:r>
      <w:proofErr w:type="spellStart"/>
      <w:r w:rsidRPr="00FC1706">
        <w:rPr>
          <w:rFonts w:ascii="Times New Roman" w:eastAsia="Times New Roman" w:hAnsi="Times New Roman" w:cs="Times New Roman"/>
          <w:sz w:val="24"/>
          <w:szCs w:val="24"/>
          <w:lang w:eastAsia="tr-TR"/>
        </w:rPr>
        <w:t>Yasası”nı</w:t>
      </w:r>
      <w:proofErr w:type="spellEnd"/>
      <w:r w:rsidRPr="00FC1706">
        <w:rPr>
          <w:rFonts w:ascii="Times New Roman" w:eastAsia="Times New Roman" w:hAnsi="Times New Roman" w:cs="Times New Roman"/>
          <w:sz w:val="24"/>
          <w:szCs w:val="24"/>
          <w:lang w:eastAsia="tr-TR"/>
        </w:rPr>
        <w:t xml:space="preserve"> çıkaracak ve uygulayacaktır. Başta TRT Kanunu olmak üzere görsel, yazılı ve sözlü basınla ilgili yasalar, bu amaca uygun olarak yeniden düzenlenecektir. Türkiye’de kurulan bütün şirketlerin, basın kuruluşlarının, derneklerin ve diğer kurumların yabancı dillerden isim, unvan, marka </w:t>
      </w:r>
      <w:proofErr w:type="spellStart"/>
      <w:r w:rsidRPr="00FC1706">
        <w:rPr>
          <w:rFonts w:ascii="Times New Roman" w:eastAsia="Times New Roman" w:hAnsi="Times New Roman" w:cs="Times New Roman"/>
          <w:sz w:val="24"/>
          <w:szCs w:val="24"/>
          <w:lang w:eastAsia="tr-TR"/>
        </w:rPr>
        <w:t>vb</w:t>
      </w:r>
      <w:proofErr w:type="spellEnd"/>
      <w:r w:rsidRPr="00FC1706">
        <w:rPr>
          <w:rFonts w:ascii="Times New Roman" w:eastAsia="Times New Roman" w:hAnsi="Times New Roman" w:cs="Times New Roman"/>
          <w:sz w:val="24"/>
          <w:szCs w:val="24"/>
          <w:lang w:eastAsia="tr-TR"/>
        </w:rPr>
        <w:t xml:space="preserve"> kullanmaları önlenecektir.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Türkçenin ve Türk kültürünün öğretilmesi ve yaygınlaştırılması için, yurtta ve dünyanın önemli kentlerinde “Yunus Emre Enstitüleri” kurulacaktır.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70. Cumhuriyet Eğitiminin Birliği ve Felsefesi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Cumhuriyet’in devrimci felsefesi kılavuzluğunda, bağımsız, toplumcu, demokratik, laik, bilimsel ve halkçı ekonominin ihtiyaçlarına cevap veren, tek bir eğitim sistemi uygulayacaktır. Bu bağlamda emperyalist çıkar sistemine eleman yetiştiren bugünkü eğitim sistemi temelden değiştirilecektir. Türkçemizi iyi bilen, yurtsever, halka hizmet aşkıyla dolu, devrimci, özgür düşünceli, yaratıcı, başı dik, haksızlığa direnen, cesur, barışçı, dayanışmacı, emeğe saygılı, kamu mülkiyetine özen gösteren, paylaşmacı, insanlığa kardeşlikle bağlı, yetenekli, bilgili, sorumlu, “Fikri hür, irfanı hür, vicdanı hür” kuşaklar yetiştirilecektir. Müzik, resim, tiyatro gibi kültür ve sanat derslerine ve faaliyetine önem verilecektir. Köy Enstitüleri tecrübesi, çağdaş eğitimin ihtiyaçlarına uygun olarak değerlendirilecektir.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Millî Hükümet, öğrenciyi ve öğretmeni, eğitimin merkezine yerleştirecektir.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71. Özel Kesime ve Tarikatlara Ait Eğitim Kurumları Kamulaştırılacak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Cumhuriyet Devrimi </w:t>
      </w:r>
      <w:proofErr w:type="spellStart"/>
      <w:r w:rsidRPr="00FC1706">
        <w:rPr>
          <w:rFonts w:ascii="Times New Roman" w:eastAsia="Times New Roman" w:hAnsi="Times New Roman" w:cs="Times New Roman"/>
          <w:sz w:val="24"/>
          <w:szCs w:val="24"/>
          <w:lang w:eastAsia="tr-TR"/>
        </w:rPr>
        <w:t>Kanunları’na</w:t>
      </w:r>
      <w:proofErr w:type="spellEnd"/>
      <w:r w:rsidRPr="00FC1706">
        <w:rPr>
          <w:rFonts w:ascii="Times New Roman" w:eastAsia="Times New Roman" w:hAnsi="Times New Roman" w:cs="Times New Roman"/>
          <w:sz w:val="24"/>
          <w:szCs w:val="24"/>
          <w:lang w:eastAsia="tr-TR"/>
        </w:rPr>
        <w:t xml:space="preserve"> göre yasadışı olan tarikatlara ve vakıflara ait okullar ve yurtlar ile bütün özel okullar, özel üniversiteler ve özel eğitim kurumları kamulaştırılarak, Cumhuriyet eğitiminin halka hizmet eden kurumları haline getirilecek, Eğitimin Birliği (Tevhidi Tedrisat) sağlanacaktır.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72. Üniversiteye Giriş Orta Öğretime Dayandırılacak</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Ülkemizin yetişmiş insan gücü en önemli kamu değerlerimizdendir. İlk ve orta öğretim güçlendirilerek, bu eğitim kurumlarında yetişen gençlerimizin, hayatın her alanında yol gösterici ve nitelikli bilgi ve becerilerle donanmaları sağlanacaktır. Giriş sistemi, ortaöğretime dayandırılacak ve fırsat eşitliği gerçekleştirilecektir. Ortaöğretimin amacını, üniversite giriş sınavını kazanma becerilerinin verilmesine indirgeyen eğitim karşıtı anlayış ve uygulamaya son verilecektir. Yetişmiş insan gücümüzün dağılımı, Üniversite Giriş Sınavı’nın bozucu ve yıpratıcı etkilerinden kurtarılacaktır. Giriş sınavları ve diğer araçlar, eğitim planının uygulanmasına hizmet eden yönlendirici unsurlar olarak işlev görecektir. Üniversiteye giriş sınavı adım adım kaldırılacaktır. Gençlerimizin ilgi ve yetenekleri ile seçtikleri meslekler arasında uyum sağlanacaktır.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73. Meslek Okulları</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Millî plana göre, ekonomik, toplumsal ve kültürel kalkınmanın ihtiyaçlarına cevap veren meslek eğitimi geliştirilecektir.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74. Üniversitelerde Bilimsel Nitelik ve Kamuya Hizmet</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Üniversitelerimiz, bilimsel araştırma ve bilim eğitimi yanında, halka sundukları hizmetlerle, milletin geleceğinin kurulmasına katkıda bulunan Cumhuriyet kurumları olarak yeniden düzenlenecektir. Üniversiteler, çalışmalarını, bilimden ve bilimin evrensel ölçütlerinden ödün vermeksizin, oluşturulacak millî bilim gündemleri doğrultusunda yürüteceklerdir. Özel olarak bilim gücümüzün, genel olarak insan gücümüzün yetiştirilmesi planlanacak ve üniversitelerimiz bu planların uygulanmasında temel unsur işlevi göreceklerdir. Öncelikle seçilmiş bazı alanlardan başlanarak, üniversitelerimizin dünyada bilimin öncüleri arasında yer alması sağlanacaktır. Üniversite içindeki atama ve yükseltme kuralları, bu ölçütlere göre yeniden düzenlenecektir.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Üniversitelerimizde, Kemalist Devrim’i tamamlama amacının gereği olarak, idarî, malî özerklik ve bilimsel özgürlük hayata geçirilecek ve iç işleyiş demokratik bir yapıya kavuşturulacaktır.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75. Bilim İnsanına Özgürlük ve Araştırmanın Özendirilmesi</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Halkçı ve özgürlükçü siyasetler sayesinde bilim alanında yeteneklerin ortaya çıkması sağlanacak; gençler bilimsel buluş ve araştırmaya yönlendirilecektir. Bilimsel çalışmanın özgürleştirilmesi ve araştırmanın özendirilmesiyle yurtdışına beyin göçü durdurulacak ve dışardan yurdumuza beyin göçünün koşulları yaratılacaktır.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Türk Dil Kurumu ve Türk Tarih Kurumu yeniden özerk yapıya kavuşturulacak ve bu kurumlara yeterli kaynak ayrılacaktır. Türk tarihi ve dilini araştırmak için binlerce bilim insanı yetiştirilecek ve seferber edilecektir.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76. Devrimci Eğitim ve Aydınlanma Seferberliği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Batı destekli gericiliğin ve bölücülüğün iç çatışma olanaklarını ortadan kaldırmak, millî birliği sağlamlaştırmak, çağdaş bir ekonominin insan gücünü yaratmak ve yurttaşlarımızın yeteneklerini geliştirmek amacıyla bütün toplumu kucaklayan bir Devrimci Eğitim ve Aydınlanma Seferberliği ve sürekli eğitim yürütülecektir. Bu seferberliğin kurum ve araçları oluşturulacaktır. Radyo ve Televizyon Yasası ile Basın Yasası, bu amaca uygun olarak yeniden düzenlenecektir. Halk kütüphaneleri, müzeler ve kültür sarayları yaygınlaştırılacak ve geliştirilecektir. Halkevleri, günümüz koşullarına göre köy ve mahallelere kadar yeniden örgütlenecek, halkı eğitecek ve sanat çalışmasına katacaktır.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77. Yenileşme ve Güzelleşme İçin Sanat</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Milli Hükümet, milli ve halkçı sanatımızın her dalda toplumu kucaklaması ve eğitmesi, sanatımızın güzellikte ve teknikte milletlerarası düzeye ulaştırılması için, gerekli kurumları oluşturacak ve yeterli kaynak sağlayacaktır. Halkımızın sanat birikimi, çağdaş ölçülerde geliştirilecektir.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Güzel Sanatlar günlük hayatın bir parçası haline getirilecek ve geliştirilecektir. Toplumla buluşması için sanatçının önü açılacaktır. Telif hakları titizlikle uygulanacak, fikir ve sanat eserlerinde korsanlık önlenecek, eser sahiplerinin emekleri ve yaratıcılıkları korunacaktır.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lastRenderedPageBreak/>
        <w:t>Radyolar, televizyonlar, basın ve yayınevleri, sinemacılık, düzeyli sanat uğraşına hizmet amacıyla desteklenecek ve özendirilecektir. Gençlerimizin ve yurttaşlarımızın en az bir sanat dalında yeteneklerini geliştirmeleri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Devlet tiyatroları, Devlet opera ve baleleri, senfoni orkestraları, çoksesli korolar, sanat galerileri, sanatçı yetiştiren eğitim kurumları, Devlet konservatuarları, güzel sanat liseleri, yerel yönetimlerin sanat kurumları, halk müziği ve oyunlarını geliştiren kurumlar yaygınlaştırılacak ve nitelikleri yükseltilecektir. Özel sanat kurumları desteklenecektir.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Sanatın, halklar ve ülkelerarası bir dostluk köprüsü olması sağlanacaktır.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78. Yabancılaşmaya ve Tekelleşmeye Son, Millî ve Özgür Basın</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Yazılı, sözlü ve görsel basın, yabancı ve yerli tekellere bağımlılıktan kurtarılacak ve </w:t>
      </w:r>
      <w:proofErr w:type="spellStart"/>
      <w:r w:rsidRPr="00FC1706">
        <w:rPr>
          <w:rFonts w:ascii="Times New Roman" w:eastAsia="Times New Roman" w:hAnsi="Times New Roman" w:cs="Times New Roman"/>
          <w:sz w:val="24"/>
          <w:szCs w:val="24"/>
          <w:lang w:eastAsia="tr-TR"/>
        </w:rPr>
        <w:t>özgürleştirilecektır</w:t>
      </w:r>
      <w:proofErr w:type="spellEnd"/>
      <w:r w:rsidRPr="00FC1706">
        <w:rPr>
          <w:rFonts w:ascii="Times New Roman" w:eastAsia="Times New Roman" w:hAnsi="Times New Roman" w:cs="Times New Roman"/>
          <w:sz w:val="24"/>
          <w:szCs w:val="24"/>
          <w:lang w:eastAsia="tr-TR"/>
        </w:rPr>
        <w:t>. Basında yabancı sermaye yasaklanacaktır. Basının kültürel yozlaşma aracı olması önlenecektir. Topluma gerçek haber ve bilginin ulaştırılması için eşit rekabet koşulları sağlanacak ve basın desteklenecektir. Demokratikleşmeye hizmet eden yerel basın teşvik edilecektir.</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79. Sağlıklı, Mutlu ve Ahlaklı Yurttaş Yetiştirmek İçin Spor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Gençlerimize ve her yaşta yurttaşımıza spor yapmaları için gerekli olanaklar sağlanacak, spor kurumları ülkemizin her köşesinde yaygınlaştırılacak ve desteklenecektir. Gençlerimiz ve yurttaşlarımız, spor yarışmalarında düşmanlığı ve bireyciliği kışkırtan kapitalist yozlaşmanın etkilerinden arındırılacaktır. Bedence ve ruhça sağlıklı, mutlu ve ahlâklı yurttaşlar yetiştiren, toplumda dostluğu, dayanışmayı ve kardeşliği güçlendiren bir spor kültürü geliştirilecektir. Spor emekçilerinin hakları korunacaktır. </w:t>
      </w:r>
    </w:p>
    <w:p w:rsidR="00FC1706" w:rsidRPr="00FC1706" w:rsidRDefault="00FC1706" w:rsidP="00FC1706">
      <w:pPr>
        <w:spacing w:after="420" w:line="240" w:lineRule="auto"/>
        <w:rPr>
          <w:rFonts w:ascii="Times New Roman" w:eastAsia="Times New Roman" w:hAnsi="Times New Roman" w:cs="Times New Roman"/>
          <w:sz w:val="24"/>
          <w:szCs w:val="24"/>
          <w:lang w:eastAsia="tr-TR"/>
        </w:rPr>
      </w:pPr>
      <w:r w:rsidRPr="00FC1706">
        <w:rPr>
          <w:rFonts w:ascii="Times New Roman" w:eastAsia="Times New Roman" w:hAnsi="Times New Roman" w:cs="Times New Roman"/>
          <w:sz w:val="24"/>
          <w:szCs w:val="24"/>
          <w:lang w:eastAsia="tr-TR"/>
        </w:rPr>
        <w:t xml:space="preserve">80. </w:t>
      </w:r>
      <w:proofErr w:type="spellStart"/>
      <w:r w:rsidRPr="00FC1706">
        <w:rPr>
          <w:rFonts w:ascii="Times New Roman" w:eastAsia="Times New Roman" w:hAnsi="Times New Roman" w:cs="Times New Roman"/>
          <w:sz w:val="24"/>
          <w:szCs w:val="24"/>
          <w:lang w:eastAsia="tr-TR"/>
        </w:rPr>
        <w:t>Ahlakî</w:t>
      </w:r>
      <w:proofErr w:type="spellEnd"/>
      <w:r w:rsidRPr="00FC1706">
        <w:rPr>
          <w:rFonts w:ascii="Times New Roman" w:eastAsia="Times New Roman" w:hAnsi="Times New Roman" w:cs="Times New Roman"/>
          <w:sz w:val="24"/>
          <w:szCs w:val="24"/>
          <w:lang w:eastAsia="tr-TR"/>
        </w:rPr>
        <w:t xml:space="preserve"> Çürümeye Son </w:t>
      </w:r>
    </w:p>
    <w:p w:rsidR="009D3E95" w:rsidRDefault="00FC1706" w:rsidP="00BE1338">
      <w:pPr>
        <w:spacing w:after="420" w:line="240" w:lineRule="auto"/>
      </w:pPr>
      <w:r w:rsidRPr="00FC1706">
        <w:rPr>
          <w:rFonts w:ascii="Times New Roman" w:eastAsia="Times New Roman" w:hAnsi="Times New Roman" w:cs="Times New Roman"/>
          <w:sz w:val="24"/>
          <w:szCs w:val="24"/>
          <w:lang w:eastAsia="tr-TR"/>
        </w:rPr>
        <w:t xml:space="preserve">Vatan Partisi, insanı vatanına, topluma, üretime ve kendisine yabancılaştıran emperyalist kültüre karşı sürekli mücadele yürütür. </w:t>
      </w:r>
      <w:proofErr w:type="spellStart"/>
      <w:proofErr w:type="gramStart"/>
      <w:r w:rsidRPr="00FC1706">
        <w:rPr>
          <w:rFonts w:ascii="Times New Roman" w:eastAsia="Times New Roman" w:hAnsi="Times New Roman" w:cs="Times New Roman"/>
          <w:sz w:val="24"/>
          <w:szCs w:val="24"/>
          <w:lang w:eastAsia="tr-TR"/>
        </w:rPr>
        <w:t>Vatansızlaşmayı</w:t>
      </w:r>
      <w:proofErr w:type="spellEnd"/>
      <w:r w:rsidRPr="00FC1706">
        <w:rPr>
          <w:rFonts w:ascii="Times New Roman" w:eastAsia="Times New Roman" w:hAnsi="Times New Roman" w:cs="Times New Roman"/>
          <w:sz w:val="24"/>
          <w:szCs w:val="24"/>
          <w:lang w:eastAsia="tr-TR"/>
        </w:rPr>
        <w:t xml:space="preserve">, </w:t>
      </w:r>
      <w:proofErr w:type="spellStart"/>
      <w:r w:rsidRPr="00FC1706">
        <w:rPr>
          <w:rFonts w:ascii="Times New Roman" w:eastAsia="Times New Roman" w:hAnsi="Times New Roman" w:cs="Times New Roman"/>
          <w:sz w:val="24"/>
          <w:szCs w:val="24"/>
          <w:lang w:eastAsia="tr-TR"/>
        </w:rPr>
        <w:t>milletsizleşmeyi</w:t>
      </w:r>
      <w:proofErr w:type="spellEnd"/>
      <w:r w:rsidRPr="00FC1706">
        <w:rPr>
          <w:rFonts w:ascii="Times New Roman" w:eastAsia="Times New Roman" w:hAnsi="Times New Roman" w:cs="Times New Roman"/>
          <w:sz w:val="24"/>
          <w:szCs w:val="24"/>
          <w:lang w:eastAsia="tr-TR"/>
        </w:rPr>
        <w:t xml:space="preserve">, anarşizmi, bencilliği, köşe dönmeciliği, havadan kazanmayı, açgözlülüğü, vurgunculuğu, başkalarının sırtına basarak yükselmeyi, </w:t>
      </w:r>
      <w:proofErr w:type="spellStart"/>
      <w:r w:rsidRPr="00FC1706">
        <w:rPr>
          <w:rFonts w:ascii="Times New Roman" w:eastAsia="Times New Roman" w:hAnsi="Times New Roman" w:cs="Times New Roman"/>
          <w:sz w:val="24"/>
          <w:szCs w:val="24"/>
          <w:lang w:eastAsia="tr-TR"/>
        </w:rPr>
        <w:t>fuhuşu</w:t>
      </w:r>
      <w:proofErr w:type="spellEnd"/>
      <w:r w:rsidRPr="00FC1706">
        <w:rPr>
          <w:rFonts w:ascii="Times New Roman" w:eastAsia="Times New Roman" w:hAnsi="Times New Roman" w:cs="Times New Roman"/>
          <w:sz w:val="24"/>
          <w:szCs w:val="24"/>
          <w:lang w:eastAsia="tr-TR"/>
        </w:rPr>
        <w:t xml:space="preserve">, uyuşturucu ve alkol bağımlılığını kışkırtan, toplumu </w:t>
      </w:r>
      <w:proofErr w:type="spellStart"/>
      <w:r w:rsidRPr="00FC1706">
        <w:rPr>
          <w:rFonts w:ascii="Times New Roman" w:eastAsia="Times New Roman" w:hAnsi="Times New Roman" w:cs="Times New Roman"/>
          <w:sz w:val="24"/>
          <w:szCs w:val="24"/>
          <w:lang w:eastAsia="tr-TR"/>
        </w:rPr>
        <w:t>unufak</w:t>
      </w:r>
      <w:proofErr w:type="spellEnd"/>
      <w:r w:rsidRPr="00FC1706">
        <w:rPr>
          <w:rFonts w:ascii="Times New Roman" w:eastAsia="Times New Roman" w:hAnsi="Times New Roman" w:cs="Times New Roman"/>
          <w:sz w:val="24"/>
          <w:szCs w:val="24"/>
          <w:lang w:eastAsia="tr-TR"/>
        </w:rPr>
        <w:t xml:space="preserve"> eden, yalnızlaştıran ve </w:t>
      </w:r>
      <w:proofErr w:type="spellStart"/>
      <w:r w:rsidRPr="00FC1706">
        <w:rPr>
          <w:rFonts w:ascii="Times New Roman" w:eastAsia="Times New Roman" w:hAnsi="Times New Roman" w:cs="Times New Roman"/>
          <w:sz w:val="24"/>
          <w:szCs w:val="24"/>
          <w:lang w:eastAsia="tr-TR"/>
        </w:rPr>
        <w:t>yırtıcılaştıran</w:t>
      </w:r>
      <w:proofErr w:type="spellEnd"/>
      <w:r w:rsidRPr="00FC1706">
        <w:rPr>
          <w:rFonts w:ascii="Times New Roman" w:eastAsia="Times New Roman" w:hAnsi="Times New Roman" w:cs="Times New Roman"/>
          <w:sz w:val="24"/>
          <w:szCs w:val="24"/>
          <w:lang w:eastAsia="tr-TR"/>
        </w:rPr>
        <w:t xml:space="preserve"> emperyalist ve kapitalist yozlaşmaya karşı; vatanseverliği, çalışkanlığı, paylaşmayı, insan, doğa ve hayvan sevgisini, hoşgörüyü, barışı temel alan toplumcu ahlakın ve değerlerin yayılması ve kök salması için çalışır. </w:t>
      </w:r>
      <w:proofErr w:type="gramEnd"/>
      <w:r w:rsidR="00BE1338">
        <w:rPr>
          <w:rFonts w:ascii="Times New Roman" w:eastAsia="Times New Roman" w:hAnsi="Times New Roman" w:cs="Times New Roman"/>
          <w:sz w:val="24"/>
          <w:szCs w:val="24"/>
          <w:lang w:eastAsia="tr-TR"/>
        </w:rPr>
        <w:br/>
      </w:r>
      <w:hyperlink r:id="rId19" w:anchor="5" w:history="1">
        <w:r w:rsidRPr="00FC1706">
          <w:rPr>
            <w:rFonts w:ascii="Times New Roman" w:eastAsia="Times New Roman" w:hAnsi="Times New Roman" w:cs="Times New Roman"/>
            <w:color w:val="333333"/>
            <w:sz w:val="24"/>
            <w:szCs w:val="24"/>
            <w:lang w:eastAsia="tr-TR"/>
          </w:rPr>
          <w:t>=</w:t>
        </w:r>
      </w:hyperlink>
      <w:r w:rsidRPr="00FC1706">
        <w:rPr>
          <w:rFonts w:ascii="Times New Roman" w:eastAsia="Times New Roman" w:hAnsi="Times New Roman" w:cs="Times New Roman"/>
          <w:sz w:val="24"/>
          <w:szCs w:val="24"/>
          <w:lang w:eastAsia="tr-TR"/>
        </w:rPr>
        <w:t>====================================</w:t>
      </w:r>
      <w:r w:rsidRPr="00FC1706">
        <w:rPr>
          <w:rFonts w:ascii="Times New Roman" w:eastAsia="Times New Roman" w:hAnsi="Times New Roman" w:cs="Times New Roman"/>
          <w:sz w:val="24"/>
          <w:szCs w:val="24"/>
          <w:lang w:eastAsia="tr-TR"/>
        </w:rPr>
        <w:br/>
      </w:r>
      <w:r w:rsidRPr="00FC1706">
        <w:rPr>
          <w:rFonts w:ascii="Times New Roman" w:eastAsia="Times New Roman" w:hAnsi="Times New Roman" w:cs="Times New Roman"/>
          <w:sz w:val="24"/>
          <w:szCs w:val="24"/>
          <w:lang w:eastAsia="tr-TR"/>
        </w:rPr>
        <w:br/>
      </w:r>
      <w:r w:rsidRPr="00FC1706">
        <w:rPr>
          <w:rFonts w:ascii="Times New Roman" w:eastAsia="Times New Roman" w:hAnsi="Times New Roman" w:cs="Times New Roman"/>
          <w:b/>
          <w:color w:val="0070C0"/>
          <w:sz w:val="24"/>
          <w:szCs w:val="24"/>
          <w:lang w:eastAsia="tr-TR"/>
        </w:rPr>
        <w:t>Dostlar</w:t>
      </w:r>
      <w:r>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sidRPr="00FC1706">
        <w:rPr>
          <w:rFonts w:ascii="Times New Roman" w:eastAsia="Times New Roman" w:hAnsi="Times New Roman" w:cs="Times New Roman"/>
          <w:sz w:val="24"/>
          <w:szCs w:val="24"/>
          <w:lang w:eastAsia="tr-TR"/>
        </w:rPr>
        <w:t>Ülkemize ve ulusumuza hayırlı olsun</w:t>
      </w:r>
      <w:proofErr w:type="gramStart"/>
      <w:r w:rsidRPr="00FC1706">
        <w:rPr>
          <w:rFonts w:ascii="Times New Roman" w:eastAsia="Times New Roman" w:hAnsi="Times New Roman" w:cs="Times New Roman"/>
          <w:sz w:val="24"/>
          <w:szCs w:val="24"/>
          <w:lang w:eastAsia="tr-TR"/>
        </w:rPr>
        <w:t>..</w:t>
      </w:r>
      <w:proofErr w:type="gramEnd"/>
      <w:r w:rsidR="00BE1338">
        <w:rPr>
          <w:rFonts w:ascii="Times New Roman" w:eastAsia="Times New Roman" w:hAnsi="Times New Roman" w:cs="Times New Roman"/>
          <w:sz w:val="24"/>
          <w:szCs w:val="24"/>
          <w:lang w:eastAsia="tr-TR"/>
        </w:rPr>
        <w:t xml:space="preserve"> </w:t>
      </w:r>
      <w:r w:rsidRPr="00FC1706">
        <w:rPr>
          <w:rFonts w:ascii="Times New Roman" w:eastAsia="Times New Roman" w:hAnsi="Times New Roman" w:cs="Times New Roman"/>
          <w:sz w:val="24"/>
          <w:szCs w:val="24"/>
          <w:lang w:eastAsia="tr-TR"/>
        </w:rPr>
        <w:t>Son derece tutarlı ve gerçekçi...</w:t>
      </w:r>
      <w:r w:rsidR="00BE1338">
        <w:rPr>
          <w:rFonts w:ascii="Times New Roman" w:eastAsia="Times New Roman" w:hAnsi="Times New Roman" w:cs="Times New Roman"/>
          <w:sz w:val="24"/>
          <w:szCs w:val="24"/>
          <w:lang w:eastAsia="tr-TR"/>
        </w:rPr>
        <w:t xml:space="preserve"> </w:t>
      </w:r>
      <w:r w:rsidRPr="00FC1706">
        <w:rPr>
          <w:rFonts w:ascii="Times New Roman" w:eastAsia="Times New Roman" w:hAnsi="Times New Roman" w:cs="Times New Roman"/>
          <w:sz w:val="24"/>
          <w:szCs w:val="24"/>
          <w:lang w:eastAsia="tr-TR"/>
        </w:rPr>
        <w:br/>
        <w:t>Başka h</w:t>
      </w:r>
      <w:r>
        <w:rPr>
          <w:rFonts w:ascii="Times New Roman" w:eastAsia="Times New Roman" w:hAnsi="Times New Roman" w:cs="Times New Roman"/>
          <w:sz w:val="24"/>
          <w:szCs w:val="24"/>
          <w:lang w:eastAsia="tr-TR"/>
        </w:rPr>
        <w:t>i</w:t>
      </w:r>
      <w:r w:rsidRPr="00FC1706">
        <w:rPr>
          <w:rFonts w:ascii="Times New Roman" w:eastAsia="Times New Roman" w:hAnsi="Times New Roman" w:cs="Times New Roman"/>
          <w:sz w:val="24"/>
          <w:szCs w:val="24"/>
          <w:lang w:eastAsia="tr-TR"/>
        </w:rPr>
        <w:t>çbir siyasal</w:t>
      </w:r>
      <w:r>
        <w:rPr>
          <w:rFonts w:ascii="Times New Roman" w:eastAsia="Times New Roman" w:hAnsi="Times New Roman" w:cs="Times New Roman"/>
          <w:sz w:val="24"/>
          <w:szCs w:val="24"/>
          <w:lang w:eastAsia="tr-TR"/>
        </w:rPr>
        <w:t xml:space="preserve"> </w:t>
      </w:r>
      <w:r w:rsidRPr="00FC1706">
        <w:rPr>
          <w:rFonts w:ascii="Times New Roman" w:eastAsia="Times New Roman" w:hAnsi="Times New Roman" w:cs="Times New Roman"/>
          <w:sz w:val="24"/>
          <w:szCs w:val="24"/>
          <w:lang w:eastAsia="tr-TR"/>
        </w:rPr>
        <w:t>partinin programı ile karşılaştırılamayacak ölçüde hem de</w:t>
      </w:r>
      <w:proofErr w:type="gramStart"/>
      <w:r w:rsidRPr="00FC1706">
        <w:rPr>
          <w:rFonts w:ascii="Times New Roman" w:eastAsia="Times New Roman" w:hAnsi="Times New Roman" w:cs="Times New Roman"/>
          <w:sz w:val="24"/>
          <w:szCs w:val="24"/>
          <w:lang w:eastAsia="tr-TR"/>
        </w:rPr>
        <w:t>..</w:t>
      </w:r>
      <w:proofErr w:type="gramEnd"/>
      <w:r w:rsidRPr="00FC1706">
        <w:rPr>
          <w:rFonts w:ascii="Times New Roman" w:eastAsia="Times New Roman" w:hAnsi="Times New Roman" w:cs="Times New Roman"/>
          <w:sz w:val="24"/>
          <w:szCs w:val="24"/>
          <w:lang w:eastAsia="tr-TR"/>
        </w:rPr>
        <w:br/>
      </w:r>
      <w:r w:rsidRPr="00FC1706">
        <w:rPr>
          <w:rFonts w:ascii="Times New Roman" w:eastAsia="Times New Roman" w:hAnsi="Times New Roman" w:cs="Times New Roman"/>
          <w:sz w:val="24"/>
          <w:szCs w:val="24"/>
          <w:lang w:eastAsia="tr-TR"/>
        </w:rPr>
        <w:br/>
      </w:r>
      <w:r w:rsidRPr="00FC1706">
        <w:rPr>
          <w:rFonts w:ascii="Times New Roman" w:eastAsia="Times New Roman" w:hAnsi="Times New Roman" w:cs="Times New Roman"/>
          <w:i/>
          <w:iCs/>
          <w:sz w:val="24"/>
          <w:szCs w:val="24"/>
          <w:lang w:eastAsia="tr-TR"/>
        </w:rPr>
        <w:t>Sevgi ve saygı ile.</w:t>
      </w:r>
      <w:r w:rsidRPr="00FC1706">
        <w:rPr>
          <w:rFonts w:ascii="Times New Roman" w:eastAsia="Times New Roman" w:hAnsi="Times New Roman" w:cs="Times New Roman"/>
          <w:i/>
          <w:iCs/>
          <w:sz w:val="24"/>
          <w:szCs w:val="24"/>
          <w:lang w:eastAsia="tr-TR"/>
        </w:rPr>
        <w:br/>
        <w:t>29 Nisan 2015, Ankara</w:t>
      </w:r>
      <w:r w:rsidRPr="00FC1706">
        <w:rPr>
          <w:rFonts w:ascii="Times New Roman" w:eastAsia="Times New Roman" w:hAnsi="Times New Roman" w:cs="Times New Roman"/>
          <w:b/>
          <w:bCs/>
          <w:i/>
          <w:iCs/>
          <w:sz w:val="24"/>
          <w:szCs w:val="24"/>
          <w:lang w:eastAsia="tr-TR"/>
        </w:rPr>
        <w:br/>
      </w:r>
      <w:r w:rsidRPr="00FC1706">
        <w:rPr>
          <w:rFonts w:ascii="Times New Roman" w:eastAsia="Times New Roman" w:hAnsi="Times New Roman" w:cs="Times New Roman"/>
          <w:b/>
          <w:bCs/>
          <w:i/>
          <w:iCs/>
          <w:sz w:val="24"/>
          <w:szCs w:val="24"/>
          <w:lang w:eastAsia="tr-TR"/>
        </w:rPr>
        <w:br/>
      </w:r>
      <w:r w:rsidRPr="00FC1706">
        <w:rPr>
          <w:rFonts w:ascii="Times New Roman" w:eastAsia="Times New Roman" w:hAnsi="Times New Roman" w:cs="Times New Roman"/>
          <w:b/>
          <w:bCs/>
          <w:sz w:val="24"/>
          <w:szCs w:val="24"/>
          <w:lang w:eastAsia="tr-TR"/>
        </w:rPr>
        <w:t>Dr. Ahmet SALTIK</w:t>
      </w:r>
      <w:r w:rsidRPr="00FC1706">
        <w:rPr>
          <w:rFonts w:ascii="Times New Roman" w:eastAsia="Times New Roman" w:hAnsi="Times New Roman" w:cs="Times New Roman"/>
          <w:b/>
          <w:bCs/>
          <w:sz w:val="24"/>
          <w:szCs w:val="24"/>
          <w:lang w:eastAsia="tr-TR"/>
        </w:rPr>
        <w:br/>
      </w:r>
      <w:hyperlink r:id="rId20" w:history="1">
        <w:r w:rsidRPr="00FC1706">
          <w:rPr>
            <w:rFonts w:ascii="Times New Roman" w:eastAsia="Times New Roman" w:hAnsi="Times New Roman" w:cs="Times New Roman"/>
            <w:b/>
            <w:bCs/>
            <w:i/>
            <w:iCs/>
            <w:color w:val="0000FF"/>
            <w:sz w:val="24"/>
            <w:szCs w:val="24"/>
            <w:lang w:eastAsia="tr-TR"/>
          </w:rPr>
          <w:t>www.ahmetsaltik.net</w:t>
        </w:r>
      </w:hyperlink>
      <w:r w:rsidRPr="00FC1706">
        <w:rPr>
          <w:rFonts w:ascii="Times New Roman" w:eastAsia="Times New Roman" w:hAnsi="Times New Roman" w:cs="Times New Roman"/>
          <w:sz w:val="24"/>
          <w:szCs w:val="24"/>
          <w:lang w:eastAsia="tr-TR"/>
        </w:rPr>
        <w:br/>
      </w:r>
      <w:hyperlink r:id="rId21" w:history="1">
        <w:r w:rsidRPr="00FC1706">
          <w:rPr>
            <w:rFonts w:ascii="Times New Roman" w:eastAsia="Times New Roman" w:hAnsi="Times New Roman" w:cs="Times New Roman"/>
            <w:i/>
            <w:iCs/>
            <w:color w:val="0000FF"/>
            <w:sz w:val="24"/>
            <w:szCs w:val="24"/>
            <w:lang w:eastAsia="tr-TR"/>
          </w:rPr>
          <w:t>profsaltik@gmail.com</w:t>
        </w:r>
      </w:hyperlink>
      <w:bookmarkStart w:id="0" w:name="_GoBack"/>
      <w:bookmarkEnd w:id="0"/>
    </w:p>
    <w:sectPr w:rsidR="009D3E95" w:rsidSect="00BE1338">
      <w:footerReference w:type="default" r:id="rId22"/>
      <w:footerReference w:type="first" r:id="rId23"/>
      <w:pgSz w:w="11907" w:h="16840" w:code="9"/>
      <w:pgMar w:top="851" w:right="680"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06" w:rsidRDefault="00FC1706" w:rsidP="00FC1706">
      <w:pPr>
        <w:spacing w:after="0" w:line="240" w:lineRule="auto"/>
      </w:pPr>
      <w:r>
        <w:separator/>
      </w:r>
    </w:p>
  </w:endnote>
  <w:endnote w:type="continuationSeparator" w:id="0">
    <w:p w:rsidR="00FC1706" w:rsidRDefault="00FC1706" w:rsidP="00FC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905177"/>
      <w:docPartObj>
        <w:docPartGallery w:val="Page Numbers (Bottom of Page)"/>
        <w:docPartUnique/>
      </w:docPartObj>
    </w:sdtPr>
    <w:sdtContent>
      <w:p w:rsidR="00FC1706" w:rsidRDefault="00FC1706">
        <w:pPr>
          <w:pStyle w:val="Footer"/>
          <w:jc w:val="right"/>
        </w:pPr>
        <w:r>
          <w:fldChar w:fldCharType="begin"/>
        </w:r>
        <w:r>
          <w:instrText>PAGE   \* MERGEFORMAT</w:instrText>
        </w:r>
        <w:r>
          <w:fldChar w:fldCharType="separate"/>
        </w:r>
        <w:r w:rsidR="00FB0B34">
          <w:rPr>
            <w:noProof/>
          </w:rPr>
          <w:t>23</w:t>
        </w:r>
        <w:r>
          <w:fldChar w:fldCharType="end"/>
        </w:r>
      </w:p>
    </w:sdtContent>
  </w:sdt>
  <w:p w:rsidR="00FC1706" w:rsidRDefault="00FC1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34237"/>
      <w:docPartObj>
        <w:docPartGallery w:val="Page Numbers (Bottom of Page)"/>
        <w:docPartUnique/>
      </w:docPartObj>
    </w:sdtPr>
    <w:sdtContent>
      <w:p w:rsidR="00FC1706" w:rsidRDefault="00FC1706">
        <w:pPr>
          <w:pStyle w:val="Footer"/>
          <w:jc w:val="right"/>
        </w:pPr>
        <w:r>
          <w:fldChar w:fldCharType="begin"/>
        </w:r>
        <w:r>
          <w:instrText>PAGE   \* MERGEFORMAT</w:instrText>
        </w:r>
        <w:r>
          <w:fldChar w:fldCharType="separate"/>
        </w:r>
        <w:r w:rsidR="00FB0B34">
          <w:rPr>
            <w:noProof/>
          </w:rPr>
          <w:t>1</w:t>
        </w:r>
        <w:r>
          <w:fldChar w:fldCharType="end"/>
        </w:r>
      </w:p>
    </w:sdtContent>
  </w:sdt>
  <w:p w:rsidR="00FC1706" w:rsidRDefault="00FC1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06" w:rsidRDefault="00FC1706" w:rsidP="00FC1706">
      <w:pPr>
        <w:spacing w:after="0" w:line="240" w:lineRule="auto"/>
      </w:pPr>
      <w:r>
        <w:separator/>
      </w:r>
    </w:p>
  </w:footnote>
  <w:footnote w:type="continuationSeparator" w:id="0">
    <w:p w:rsidR="00FC1706" w:rsidRDefault="00FC1706" w:rsidP="00FC1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06"/>
    <w:rsid w:val="0096316E"/>
    <w:rsid w:val="009D3E95"/>
    <w:rsid w:val="00B6416A"/>
    <w:rsid w:val="00BE1338"/>
    <w:rsid w:val="00C952D3"/>
    <w:rsid w:val="00FB0B34"/>
    <w:rsid w:val="00FC1706"/>
    <w:rsid w:val="00FF4A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170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70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C17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FC1706"/>
    <w:rPr>
      <w:color w:val="0000FF"/>
      <w:u w:val="single"/>
    </w:rPr>
  </w:style>
  <w:style w:type="character" w:styleId="Strong">
    <w:name w:val="Strong"/>
    <w:basedOn w:val="DefaultParagraphFont"/>
    <w:uiPriority w:val="22"/>
    <w:qFormat/>
    <w:rsid w:val="00FC1706"/>
    <w:rPr>
      <w:b/>
      <w:bCs/>
    </w:rPr>
  </w:style>
  <w:style w:type="character" w:styleId="Emphasis">
    <w:name w:val="Emphasis"/>
    <w:basedOn w:val="DefaultParagraphFont"/>
    <w:uiPriority w:val="20"/>
    <w:qFormat/>
    <w:rsid w:val="00FC1706"/>
    <w:rPr>
      <w:i/>
      <w:iCs/>
    </w:rPr>
  </w:style>
  <w:style w:type="character" w:customStyle="1" w:styleId="apple-converted-space">
    <w:name w:val="apple-converted-space"/>
    <w:basedOn w:val="DefaultParagraphFont"/>
    <w:rsid w:val="00FC1706"/>
  </w:style>
  <w:style w:type="paragraph" w:styleId="BalloonText">
    <w:name w:val="Balloon Text"/>
    <w:basedOn w:val="Normal"/>
    <w:link w:val="BalloonTextChar"/>
    <w:uiPriority w:val="99"/>
    <w:semiHidden/>
    <w:unhideWhenUsed/>
    <w:rsid w:val="00FC1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706"/>
    <w:rPr>
      <w:rFonts w:ascii="Tahoma" w:hAnsi="Tahoma" w:cs="Tahoma"/>
      <w:sz w:val="16"/>
      <w:szCs w:val="16"/>
    </w:rPr>
  </w:style>
  <w:style w:type="paragraph" w:styleId="Header">
    <w:name w:val="header"/>
    <w:basedOn w:val="Normal"/>
    <w:link w:val="HeaderChar"/>
    <w:uiPriority w:val="99"/>
    <w:unhideWhenUsed/>
    <w:rsid w:val="00FC17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1706"/>
  </w:style>
  <w:style w:type="paragraph" w:styleId="Footer">
    <w:name w:val="footer"/>
    <w:basedOn w:val="Normal"/>
    <w:link w:val="FooterChar"/>
    <w:uiPriority w:val="99"/>
    <w:unhideWhenUsed/>
    <w:rsid w:val="00FC17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1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170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70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C17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FC1706"/>
    <w:rPr>
      <w:color w:val="0000FF"/>
      <w:u w:val="single"/>
    </w:rPr>
  </w:style>
  <w:style w:type="character" w:styleId="Strong">
    <w:name w:val="Strong"/>
    <w:basedOn w:val="DefaultParagraphFont"/>
    <w:uiPriority w:val="22"/>
    <w:qFormat/>
    <w:rsid w:val="00FC1706"/>
    <w:rPr>
      <w:b/>
      <w:bCs/>
    </w:rPr>
  </w:style>
  <w:style w:type="character" w:styleId="Emphasis">
    <w:name w:val="Emphasis"/>
    <w:basedOn w:val="DefaultParagraphFont"/>
    <w:uiPriority w:val="20"/>
    <w:qFormat/>
    <w:rsid w:val="00FC1706"/>
    <w:rPr>
      <w:i/>
      <w:iCs/>
    </w:rPr>
  </w:style>
  <w:style w:type="character" w:customStyle="1" w:styleId="apple-converted-space">
    <w:name w:val="apple-converted-space"/>
    <w:basedOn w:val="DefaultParagraphFont"/>
    <w:rsid w:val="00FC1706"/>
  </w:style>
  <w:style w:type="paragraph" w:styleId="BalloonText">
    <w:name w:val="Balloon Text"/>
    <w:basedOn w:val="Normal"/>
    <w:link w:val="BalloonTextChar"/>
    <w:uiPriority w:val="99"/>
    <w:semiHidden/>
    <w:unhideWhenUsed/>
    <w:rsid w:val="00FC1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706"/>
    <w:rPr>
      <w:rFonts w:ascii="Tahoma" w:hAnsi="Tahoma" w:cs="Tahoma"/>
      <w:sz w:val="16"/>
      <w:szCs w:val="16"/>
    </w:rPr>
  </w:style>
  <w:style w:type="paragraph" w:styleId="Header">
    <w:name w:val="header"/>
    <w:basedOn w:val="Normal"/>
    <w:link w:val="HeaderChar"/>
    <w:uiPriority w:val="99"/>
    <w:unhideWhenUsed/>
    <w:rsid w:val="00FC17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1706"/>
  </w:style>
  <w:style w:type="paragraph" w:styleId="Footer">
    <w:name w:val="footer"/>
    <w:basedOn w:val="Normal"/>
    <w:link w:val="FooterChar"/>
    <w:uiPriority w:val="99"/>
    <w:unhideWhenUsed/>
    <w:rsid w:val="00FC17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038">
      <w:bodyDiv w:val="1"/>
      <w:marLeft w:val="0"/>
      <w:marRight w:val="0"/>
      <w:marTop w:val="0"/>
      <w:marBottom w:val="0"/>
      <w:divBdr>
        <w:top w:val="none" w:sz="0" w:space="0" w:color="auto"/>
        <w:left w:val="none" w:sz="0" w:space="0" w:color="auto"/>
        <w:bottom w:val="none" w:sz="0" w:space="0" w:color="auto"/>
        <w:right w:val="none" w:sz="0" w:space="0" w:color="auto"/>
      </w:divBdr>
      <w:divsChild>
        <w:div w:id="67877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scipartisi.org.tr/genel-merkez/temel-belgeler/milli-hukumet-programi-4126#3"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mailto:profsaltik@gmail.com" TargetMode="External"/><Relationship Id="rId7" Type="http://schemas.openxmlformats.org/officeDocument/2006/relationships/hyperlink" Target="http://ahmetsaltik.net/arsiv/2015/04/Logo1.jpg" TargetMode="External"/><Relationship Id="rId12" Type="http://schemas.openxmlformats.org/officeDocument/2006/relationships/image" Target="media/image3.png"/><Relationship Id="rId17" Type="http://schemas.openxmlformats.org/officeDocument/2006/relationships/hyperlink" Target="http://iscipartisi.org.tr/genel-merkez/temel-belgeler/milli-hukumet-programi-4126#5"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hyperlink" Target="http://www.ahmetsaltik.ne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scipartisi.org.tr/genel-merkez/temel-belgeler/milli-hukumet-programi-4126#4" TargetMode="External"/><Relationship Id="rId23" Type="http://schemas.openxmlformats.org/officeDocument/2006/relationships/footer" Target="footer2.xml"/><Relationship Id="rId10" Type="http://schemas.openxmlformats.org/officeDocument/2006/relationships/hyperlink" Target="http://iscipartisi.org.tr/genel-merkez/temel-belgeler/milli-hukumet-programi-4126#1" TargetMode="External"/><Relationship Id="rId19" Type="http://schemas.openxmlformats.org/officeDocument/2006/relationships/hyperlink" Target="http://iscipartisi.org.tr/genel-merkez/temel-belgeler/milli-hukumet-programi-4126" TargetMode="External"/><Relationship Id="rId4" Type="http://schemas.openxmlformats.org/officeDocument/2006/relationships/webSettings" Target="webSettings.xml"/><Relationship Id="rId9" Type="http://schemas.openxmlformats.org/officeDocument/2006/relationships/hyperlink" Target="http://iscipartisi.org.tr/genel-merkez/temel-belgeler/milli-hukumet-programi-4126"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9499</Words>
  <Characters>54149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SALTIK</dc:creator>
  <cp:lastModifiedBy>AHMET SALTIK</cp:lastModifiedBy>
  <cp:revision>4</cp:revision>
  <cp:lastPrinted>2015-04-29T02:32:00Z</cp:lastPrinted>
  <dcterms:created xsi:type="dcterms:W3CDTF">2015-04-29T02:31:00Z</dcterms:created>
  <dcterms:modified xsi:type="dcterms:W3CDTF">2015-04-29T02:32:00Z</dcterms:modified>
</cp:coreProperties>
</file>